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BE" w:rsidRPr="001516BE" w:rsidRDefault="001516BE" w:rsidP="001516BE">
      <w:pPr>
        <w:pStyle w:val="a5"/>
        <w:jc w:val="right"/>
      </w:pPr>
      <w:proofErr w:type="gramStart"/>
      <w:r w:rsidRPr="001516BE">
        <w:t>Принят</w:t>
      </w:r>
      <w:proofErr w:type="gramEnd"/>
      <w:r w:rsidRPr="001516BE">
        <w:t xml:space="preserve"> решением городской Думы </w:t>
      </w:r>
    </w:p>
    <w:p w:rsidR="001516BE" w:rsidRDefault="001516BE" w:rsidP="001516BE">
      <w:pPr>
        <w:pStyle w:val="a5"/>
        <w:jc w:val="right"/>
      </w:pPr>
      <w:r>
        <w:t>м</w:t>
      </w:r>
      <w:r w:rsidRPr="001516BE">
        <w:t>униципального образования –</w:t>
      </w:r>
    </w:p>
    <w:p w:rsidR="001516BE" w:rsidRDefault="001516BE" w:rsidP="001516BE">
      <w:pPr>
        <w:pStyle w:val="a5"/>
        <w:jc w:val="right"/>
      </w:pPr>
      <w:r w:rsidRPr="001516BE">
        <w:t xml:space="preserve">городское поселение «Город </w:t>
      </w:r>
      <w:proofErr w:type="spellStart"/>
      <w:r w:rsidRPr="001516BE">
        <w:t>Лукоянов</w:t>
      </w:r>
      <w:proofErr w:type="spellEnd"/>
    </w:p>
    <w:p w:rsidR="001516BE" w:rsidRDefault="001516BE" w:rsidP="001516BE">
      <w:pPr>
        <w:pStyle w:val="a5"/>
        <w:jc w:val="right"/>
      </w:pPr>
      <w:r>
        <w:t>№ 49 от 13.11.2013 г.</w:t>
      </w:r>
    </w:p>
    <w:p w:rsidR="001516BE" w:rsidRDefault="001516BE" w:rsidP="001516BE">
      <w:pPr>
        <w:pStyle w:val="a5"/>
        <w:jc w:val="right"/>
      </w:pPr>
    </w:p>
    <w:p w:rsidR="001516BE" w:rsidRDefault="001516BE" w:rsidP="001516BE">
      <w:pPr>
        <w:pStyle w:val="a5"/>
        <w:jc w:val="right"/>
      </w:pPr>
    </w:p>
    <w:p w:rsidR="001516BE" w:rsidRDefault="001516BE" w:rsidP="001516BE">
      <w:pPr>
        <w:keepNext/>
        <w:keepLines/>
        <w:widowControl/>
        <w:jc w:val="right"/>
        <w:rPr>
          <w:b/>
        </w:rPr>
      </w:pPr>
    </w:p>
    <w:p w:rsidR="001516BE" w:rsidRPr="006D309A" w:rsidRDefault="001516BE" w:rsidP="001516BE">
      <w:pPr>
        <w:keepNext/>
        <w:keepLines/>
        <w:widowControl/>
        <w:jc w:val="center"/>
        <w:rPr>
          <w:b/>
        </w:rPr>
      </w:pPr>
      <w:r w:rsidRPr="006D309A">
        <w:rPr>
          <w:b/>
        </w:rPr>
        <w:t>ПОРЯДОК</w:t>
      </w:r>
    </w:p>
    <w:p w:rsidR="001516BE" w:rsidRDefault="001516BE" w:rsidP="001516BE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  <w:r w:rsidRPr="006D309A">
        <w:rPr>
          <w:b/>
        </w:rPr>
        <w:t xml:space="preserve">подготовки к ведению и ведения гражданской обороны </w:t>
      </w:r>
    </w:p>
    <w:p w:rsidR="001516BE" w:rsidRDefault="001516BE" w:rsidP="001516BE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  <w:r w:rsidRPr="006D309A">
        <w:rPr>
          <w:b/>
        </w:rPr>
        <w:t xml:space="preserve">в </w:t>
      </w:r>
      <w:r>
        <w:rPr>
          <w:b/>
        </w:rPr>
        <w:t>муниципальном образовании - город</w:t>
      </w:r>
      <w:r w:rsidRPr="006D309A">
        <w:rPr>
          <w:b/>
        </w:rPr>
        <w:t>ско</w:t>
      </w:r>
      <w:r>
        <w:rPr>
          <w:b/>
        </w:rPr>
        <w:t xml:space="preserve">е поселение «Город </w:t>
      </w:r>
      <w:proofErr w:type="spellStart"/>
      <w:r>
        <w:rPr>
          <w:b/>
        </w:rPr>
        <w:t>Лукоянов</w:t>
      </w:r>
      <w:proofErr w:type="spellEnd"/>
      <w:r>
        <w:rPr>
          <w:b/>
        </w:rPr>
        <w:t>»</w:t>
      </w:r>
    </w:p>
    <w:p w:rsidR="001516BE" w:rsidRDefault="001516BE" w:rsidP="001516BE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</w:p>
    <w:p w:rsidR="001516BE" w:rsidRDefault="001516BE" w:rsidP="001516BE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</w:p>
    <w:p w:rsidR="001516BE" w:rsidRDefault="001516BE" w:rsidP="001516BE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</w:p>
    <w:p w:rsidR="001516BE" w:rsidRDefault="001516BE" w:rsidP="001516BE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</w:p>
    <w:p w:rsidR="001516BE" w:rsidRDefault="001516BE" w:rsidP="001516BE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</w:p>
    <w:p w:rsidR="001516BE" w:rsidRPr="006D309A" w:rsidRDefault="001516BE" w:rsidP="001516BE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</w:p>
    <w:p w:rsidR="001516BE" w:rsidRPr="006D309A" w:rsidRDefault="001516BE" w:rsidP="001516BE">
      <w:pPr>
        <w:keepNext/>
        <w:keepLines/>
        <w:widowControl/>
        <w:jc w:val="center"/>
        <w:rPr>
          <w:b/>
        </w:rPr>
      </w:pPr>
      <w:r w:rsidRPr="006D309A">
        <w:rPr>
          <w:b/>
        </w:rPr>
        <w:t>1. Общие положения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 </w:t>
      </w:r>
    </w:p>
    <w:p w:rsidR="001516BE" w:rsidRPr="006D309A" w:rsidRDefault="001516BE" w:rsidP="001516BE">
      <w:pPr>
        <w:keepNext/>
        <w:keepLines/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  <w:r w:rsidRPr="006D309A">
        <w:t xml:space="preserve">1.1. </w:t>
      </w:r>
      <w:proofErr w:type="gramStart"/>
      <w:r w:rsidRPr="006D309A">
        <w:t xml:space="preserve">Настоящий Порядок подготовки к ведению и вложение об организации и ведении гражданской обороны  в </w:t>
      </w:r>
      <w:r>
        <w:t>город</w:t>
      </w:r>
      <w:r w:rsidRPr="006D309A">
        <w:t xml:space="preserve">ском поселении  </w:t>
      </w:r>
      <w:r>
        <w:t xml:space="preserve">- «Город </w:t>
      </w:r>
      <w:proofErr w:type="spellStart"/>
      <w:r>
        <w:t>Лукоянов</w:t>
      </w:r>
      <w:proofErr w:type="spellEnd"/>
      <w:r>
        <w:t>»</w:t>
      </w:r>
      <w:r w:rsidRPr="006D309A">
        <w:t xml:space="preserve"> (далее – Порядок) разработан в соответствии с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 w:rsidRPr="006D309A">
          <w:t>1998 г</w:t>
        </w:r>
      </w:smartTag>
      <w:r w:rsidRPr="006D309A">
        <w:t>. № 28-ФЗ «О гражданской обороне», постановлением Правительства Российской Федерации от 26 ноября 2007 года № 804 «Об утверждении Положения о гражданской обороне в Российской Федерации», приказом МЧС России от 14.11.2008 № 687</w:t>
      </w:r>
      <w:proofErr w:type="gramEnd"/>
      <w:r w:rsidRPr="006D309A">
        <w:t>  «</w:t>
      </w:r>
      <w:proofErr w:type="gramStart"/>
      <w:r w:rsidRPr="006D309A">
        <w:t xml:space="preserve">Об утверждении Положения об организации и ведении гражданской обороны в муниципальных образованиях и организациях» (зарегистрирован в Минюсте РФ 26 ноября </w:t>
      </w:r>
      <w:smartTag w:uri="urn:schemas-microsoft-com:office:smarttags" w:element="metricconverter">
        <w:smartTagPr>
          <w:attr w:name="ProductID" w:val="2008 г"/>
        </w:smartTagPr>
        <w:r w:rsidRPr="006D309A">
          <w:t>2008 г</w:t>
        </w:r>
      </w:smartTag>
      <w:r w:rsidRPr="006D309A">
        <w:t xml:space="preserve">. № 12740), </w:t>
      </w:r>
      <w:r w:rsidRPr="00634D99">
        <w:rPr>
          <w:shd w:val="clear" w:color="auto" w:fill="FFFFFF"/>
        </w:rPr>
        <w:t>Указом Губернатора</w:t>
      </w:r>
      <w:r w:rsidRPr="00634D99">
        <w:rPr>
          <w:rStyle w:val="apple-converted-space"/>
          <w:shd w:val="clear" w:color="auto" w:fill="FFFFFF"/>
        </w:rPr>
        <w:t> </w:t>
      </w:r>
      <w:r w:rsidRPr="00634D99">
        <w:rPr>
          <w:bCs/>
          <w:shd w:val="clear" w:color="auto" w:fill="FFFFFF"/>
        </w:rPr>
        <w:t>Нижегородской</w:t>
      </w:r>
      <w:r w:rsidRPr="00634D99">
        <w:rPr>
          <w:rStyle w:val="apple-converted-space"/>
          <w:shd w:val="clear" w:color="auto" w:fill="FFFFFF"/>
        </w:rPr>
        <w:t> </w:t>
      </w:r>
      <w:r w:rsidRPr="00634D99">
        <w:rPr>
          <w:bCs/>
          <w:shd w:val="clear" w:color="auto" w:fill="FFFFFF"/>
        </w:rPr>
        <w:t>области</w:t>
      </w:r>
      <w:r w:rsidRPr="00634D99">
        <w:rPr>
          <w:rStyle w:val="apple-converted-space"/>
          <w:shd w:val="clear" w:color="auto" w:fill="FFFFFF"/>
        </w:rPr>
        <w:t> </w:t>
      </w:r>
      <w:r w:rsidRPr="00634D99">
        <w:rPr>
          <w:shd w:val="clear" w:color="auto" w:fill="FFFFFF"/>
        </w:rPr>
        <w:t xml:space="preserve">от 19 июня 2012 </w:t>
      </w:r>
      <w:r w:rsidRPr="00634D99">
        <w:t>г.</w:t>
      </w:r>
      <w:r>
        <w:t xml:space="preserve"> </w:t>
      </w:r>
      <w:r w:rsidRPr="00634D99">
        <w:t>№</w:t>
      </w:r>
      <w:r>
        <w:t xml:space="preserve"> </w:t>
      </w:r>
      <w:r w:rsidRPr="00634D99">
        <w:t>50</w:t>
      </w:r>
      <w:r>
        <w:t xml:space="preserve"> </w:t>
      </w:r>
      <w:r w:rsidRPr="00634D99">
        <w:t>«Положение</w:t>
      </w:r>
      <w:r>
        <w:t xml:space="preserve"> </w:t>
      </w:r>
      <w:r w:rsidRPr="00634D99">
        <w:t>об организации и ведении гражданской обороны </w:t>
      </w:r>
      <w:r>
        <w:t>Н</w:t>
      </w:r>
      <w:r w:rsidRPr="00634D99">
        <w:t>ижегородской области»</w:t>
      </w:r>
      <w:r w:rsidRPr="006D309A">
        <w:t xml:space="preserve"> и определяет организацию и основные направления подготовки к ведению и ведения гражданской обороны, а также основные мероприятия по</w:t>
      </w:r>
      <w:proofErr w:type="gramEnd"/>
      <w:r w:rsidRPr="006D309A">
        <w:t xml:space="preserve"> гражданской обороне.</w:t>
      </w:r>
    </w:p>
    <w:p w:rsidR="001516BE" w:rsidRPr="006D309A" w:rsidRDefault="001516BE" w:rsidP="001516BE">
      <w:pPr>
        <w:pStyle w:val="a5"/>
        <w:jc w:val="right"/>
      </w:pP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lastRenderedPageBreak/>
        <w:t> </w:t>
      </w:r>
    </w:p>
    <w:p w:rsidR="001516BE" w:rsidRPr="006D309A" w:rsidRDefault="001516BE" w:rsidP="001516BE">
      <w:pPr>
        <w:keepNext/>
        <w:keepLines/>
        <w:widowControl/>
        <w:jc w:val="center"/>
        <w:rPr>
          <w:b/>
        </w:rPr>
      </w:pPr>
      <w:r w:rsidRPr="006D309A">
        <w:rPr>
          <w:b/>
        </w:rPr>
        <w:t>2. Полномочия органа местного самоуправления в области гражданской обороны</w:t>
      </w:r>
    </w:p>
    <w:p w:rsidR="001516BE" w:rsidRPr="006D309A" w:rsidRDefault="001516BE" w:rsidP="001516BE">
      <w:pPr>
        <w:keepNext/>
        <w:keepLines/>
        <w:widowControl/>
        <w:jc w:val="center"/>
        <w:rPr>
          <w:b/>
        </w:rPr>
      </w:pP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 xml:space="preserve">2.1. </w:t>
      </w:r>
      <w:r>
        <w:rPr>
          <w:u w:val="single"/>
        </w:rPr>
        <w:t>Администрация города Лукоянова</w:t>
      </w:r>
      <w:r w:rsidRPr="006D309A">
        <w:t xml:space="preserve"> самостоятельно в пределах границ муниципальн</w:t>
      </w:r>
      <w:r>
        <w:t>ого</w:t>
      </w:r>
      <w:r w:rsidRPr="006D309A">
        <w:t xml:space="preserve"> образовани</w:t>
      </w:r>
      <w:r>
        <w:t xml:space="preserve">я – городское поселение «Город </w:t>
      </w:r>
      <w:proofErr w:type="spellStart"/>
      <w:r>
        <w:t>Лукоянов</w:t>
      </w:r>
      <w:proofErr w:type="spellEnd"/>
      <w:r>
        <w:t>»</w:t>
      </w:r>
      <w:r w:rsidRPr="006D309A">
        <w:t>: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провод</w:t>
      </w:r>
      <w:r>
        <w:t>и</w:t>
      </w:r>
      <w:r w:rsidRPr="006D309A">
        <w:t>т мероприятия по гражданской обороне, разрабатывают и реализовывают планы гражданской обороны и защиты населения;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провод</w:t>
      </w:r>
      <w:r>
        <w:t>и</w:t>
      </w:r>
      <w:r w:rsidRPr="006D309A">
        <w:t>т подготовку и обучение населения в области гражданской обороны;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поддержива</w:t>
      </w:r>
      <w:r>
        <w:t>е</w:t>
      </w:r>
      <w:r w:rsidRPr="006D309A">
        <w:t>т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защитные сооружения и другие объекты гражданской обороны;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провод</w:t>
      </w:r>
      <w:r>
        <w:t>и</w:t>
      </w:r>
      <w:r w:rsidRPr="006D309A">
        <w:t>т мероприятия по подготовке к эвакуации населения, материальных и культурных ценностей в безопасные районы;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провод</w:t>
      </w:r>
      <w:r>
        <w:t>и</w:t>
      </w:r>
      <w:r w:rsidRPr="006D309A">
        <w:t>т первоочередные мероприятия по поддержанию устойчивого функционирования организаций в военное время;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>
        <w:t xml:space="preserve">обеспечивает </w:t>
      </w:r>
      <w:r w:rsidRPr="006D309A">
        <w:t>созда</w:t>
      </w:r>
      <w:r>
        <w:t>ние</w:t>
      </w:r>
      <w:r w:rsidRPr="006D309A">
        <w:t xml:space="preserve"> и содержа</w:t>
      </w:r>
      <w:r>
        <w:t>ние</w:t>
      </w:r>
      <w:r w:rsidRPr="006D309A">
        <w:t xml:space="preserve"> в целях гражданской обороны запасы продовольствия, медицинских средств индивидуальной защиты и иных средств.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 xml:space="preserve">2.2. </w:t>
      </w:r>
      <w:r w:rsidRPr="00EE798C">
        <w:rPr>
          <w:u w:val="single"/>
        </w:rPr>
        <w:t>Глава муниципального образования</w:t>
      </w:r>
      <w:r w:rsidRPr="006D309A">
        <w:t xml:space="preserve"> в пределах своей компетенции: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осуществляет руководство гражданской обороной на территории муниципального образования;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обеспечивает согласованное функционирование и взаимодействие органов местного самоуправления при решении задач и (или) выполнении мероприятий гражданской обороны на территории муниципального образования;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утверждает (определяет) состав комиссий и коллегиальных органов, создаваемых в целях организации выполнения мероприятий по гражданской обороне и порядок их деятельности;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принимает правовые акты в области организации и ведения гражданской обороны;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утверждает перечень организаций, создающих нештатные аварийно-спасательные формирования;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контролирует решение задач и выполнение мероприятий гражданской обороны на территории муниципального образования;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осуществляет иные полномочия в сфере руководства гражданской обороной муниципального образования в соответствии с законодательством Российской Федерации и субъекта Российской Федерации.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lastRenderedPageBreak/>
        <w:t xml:space="preserve">2.3. </w:t>
      </w:r>
      <w:r w:rsidRPr="00EE798C">
        <w:rPr>
          <w:u w:val="single"/>
        </w:rPr>
        <w:t>Представительный орган муниципального образования</w:t>
      </w:r>
      <w:r w:rsidRPr="006D309A">
        <w:t xml:space="preserve"> в пределах своей компетенции: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осуществляет законодательное регулирование в области организации и ведения гражданской обороны на территории муниципального образования;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утверждает в составе бюджета муниципального образования на соответствующий финансовый год финансовые средства на реализацию мероприятий по гражданской обороне;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одобряет целевые программы муниципального образования по вопросам организации и ведения гражданской обороны;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проводит слушания по вопросам состояния гражданской обороны муниципального образования;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осуществляет иные полномочия в сфере организации и ведения гражданской обороны муниципального образования, установленные законодательством Российской Федерации, Уставом, нормативными правовыми актами субъекта Российской Федерации и муниципального образования.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 xml:space="preserve">2.4. </w:t>
      </w:r>
      <w:r w:rsidRPr="00656780">
        <w:rPr>
          <w:u w:val="single"/>
        </w:rPr>
        <w:t>Руководитель местной администрации</w:t>
      </w:r>
      <w:r w:rsidRPr="006D309A">
        <w:t xml:space="preserve"> (исполнительно-распорядительного органа муниципального образования) в пределах своей компетенции: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разрабатывает целевые программы в области гражданской обороны;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организует проведение мероприятий по гражданской обороне, разрабатывает и реализует план гражданской обороны и защиты населения, в пределах установленной компетенции;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привлекает на договорной основе организации различных форм собственности, для выполнения работ (поставок товаров и (или) предоставления услуг), в целях обеспечения выполнения мероприятий гражданской обороны на территории муниципального образования;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осуществляет иные полномочия в регулируемой сфере, установленные законодательством Российской Федерации, субъекта Российской Федерации и муниципального образования.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 xml:space="preserve">2.5. </w:t>
      </w:r>
      <w:r w:rsidRPr="00656780">
        <w:rPr>
          <w:u w:val="single"/>
        </w:rPr>
        <w:t>Территориальные органы федеральных органов исполнительной власти</w:t>
      </w:r>
      <w:r w:rsidRPr="006D309A">
        <w:t>, осуществляющие свою деятельность на территории муниципального образования: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организуют исполнение нормативных правовых актов федеральных органов исполнительной власти по вопросам гражданской обороны, в пределах установленной компетенции;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участвуют в разработке социально-экономических программ в области гражданской обороны;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lastRenderedPageBreak/>
        <w:t>организуют проведение мероприятий по гражданской обороне на территории муниципального образования, в пределах установленных полномочий;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осуществляют иные полномочия в соответствии с законодательством Российской Федерации.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 xml:space="preserve">2.6. </w:t>
      </w:r>
      <w:proofErr w:type="gramStart"/>
      <w:r w:rsidRPr="00656780">
        <w:rPr>
          <w:u w:val="single"/>
        </w:rPr>
        <w:t>Организации, находящиеся в пределах административных границ муниципального образования,</w:t>
      </w:r>
      <w:r w:rsidRPr="006D309A">
        <w:t xml:space="preserve"> в пределах своих полномочий и в порядке, установленном федеральными законами и иными нормативными правовыми актами Российской Федерации, субъекта Российской Федерации и муниципального образования:</w:t>
      </w:r>
      <w:proofErr w:type="gramEnd"/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планируют и организуют проведение мероприятий по гражданской обороне;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проводят мероприятия по поддержанию своего устойчивого функционирования в военное время;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осуществляют обучение своих работников в области гражданской обороны;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создают и поддерживают в состоянии постоянной готовности к использованию локальные системы оповещения;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создают и содержат в целях гражданской обороны запасы материально-технических, продовольственных, медицинских и иных средств.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proofErr w:type="gramStart"/>
      <w:r w:rsidRPr="00656780">
        <w:rPr>
          <w:u w:val="single"/>
        </w:rPr>
        <w:t>Организации, имеющие потенциально опасные производственные объекты</w:t>
      </w:r>
      <w:r w:rsidRPr="006D309A">
        <w:t xml:space="preserve"> и эксплуатирующие их, а также имеющие важное оборонное и экономическое значение или представляющие высокую степень опасности возникновения чрезвычайных ситуаций в военное и мирное время, создают нештатные аварийно-спасательные формирования в порядке, установленном законодательством Российской Федерации, субъекта Российской Федерации, муниципального образования и поддерживают их в состоянии постоянной готовности.</w:t>
      </w:r>
      <w:proofErr w:type="gramEnd"/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 </w:t>
      </w:r>
    </w:p>
    <w:p w:rsidR="001516BE" w:rsidRPr="006D309A" w:rsidRDefault="001516BE" w:rsidP="001516BE">
      <w:pPr>
        <w:keepNext/>
        <w:keepLines/>
        <w:widowControl/>
        <w:jc w:val="center"/>
        <w:rPr>
          <w:b/>
        </w:rPr>
      </w:pPr>
      <w:r w:rsidRPr="006D309A">
        <w:rPr>
          <w:b/>
        </w:rPr>
        <w:t>3. Мероприятия по гражданской обороне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 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3.1. Мероприятия по гражданской обороне на муниципальном уровне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России, субъекта Российской Федерации и настоящим Порядком.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 xml:space="preserve">3.2. </w:t>
      </w:r>
      <w:r w:rsidRPr="00DC442F">
        <w:t>Органы местного самоуправления</w:t>
      </w:r>
      <w:r w:rsidRPr="006D309A">
        <w:t xml:space="preserve"> в целях решения задач в области гражданской обороны планируют и осуществляют следующие основные мероприятия: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 xml:space="preserve">3.2.1. </w:t>
      </w:r>
      <w:r w:rsidRPr="00DC442F">
        <w:rPr>
          <w:u w:val="single"/>
        </w:rPr>
        <w:t>По обучению населения в области гражданской обороны</w:t>
      </w:r>
      <w:r w:rsidRPr="006D309A">
        <w:t>:</w:t>
      </w:r>
    </w:p>
    <w:p w:rsidR="001516BE" w:rsidRPr="006D309A" w:rsidRDefault="001516BE" w:rsidP="001516BE">
      <w:pPr>
        <w:keepNext/>
        <w:keepLines/>
        <w:widowControl/>
        <w:spacing w:line="360" w:lineRule="auto"/>
        <w:jc w:val="both"/>
      </w:pPr>
      <w:r w:rsidRPr="006D309A">
        <w:lastRenderedPageBreak/>
        <w:t>разработка с учетом особенностей муниципальных образований и на основе примерных программ, утвержденных исполнительным органом государственной власти субъекта Российской Федерации, примерных программ обучения работающего населения, должностных лиц и работников гражданской обороны, личного состава формирований и служб муниципальных образований;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организация и обучение населения муниципальных образований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обучение личного состава формирований и служб муниципальных образований;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проведение учений и тренировок по гражданской обороне;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 xml:space="preserve">организационно-методическое руководство и </w:t>
      </w:r>
      <w:proofErr w:type="gramStart"/>
      <w:r w:rsidRPr="006D309A">
        <w:t>контроль за</w:t>
      </w:r>
      <w:proofErr w:type="gramEnd"/>
      <w:r w:rsidRPr="006D309A">
        <w:t xml:space="preserve"> обучением работников, личного состава формирований и служб организаций, находящихся на территориях муниципальных образований;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создание, оснащение курсов гражданской обороны и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муниципальных образований в образовательных учреждениях дополнительного профессионального образования, имеющих соответствующую лицензию;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пропаганда знаний в области гражданской обороны.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 xml:space="preserve">3.2.2. </w:t>
      </w:r>
      <w:r w:rsidRPr="00DC442F">
        <w:rPr>
          <w:u w:val="single"/>
        </w:rPr>
        <w:t>По оповещению населения</w:t>
      </w:r>
      <w:r w:rsidRPr="006D309A">
        <w:t xml:space="preserve">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характера: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сбор информации в области гражданской обороны и обмен ею.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 xml:space="preserve">3.2.3. </w:t>
      </w:r>
      <w:r w:rsidRPr="00DC442F">
        <w:rPr>
          <w:u w:val="single"/>
        </w:rPr>
        <w:t>По эвакуации населения</w:t>
      </w:r>
      <w:r w:rsidRPr="006D309A">
        <w:t>, материальных и культурных ценностей в безопасные районы: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proofErr w:type="gramStart"/>
      <w:r w:rsidRPr="006D309A">
        <w:lastRenderedPageBreak/>
        <w:t xml:space="preserve">организация планирования, подготовки и проведения эвакуационных мероприятий в городах и населенных пунктах, отнесенных к группам по гражданской обороне, в населенных пунктах, имеющих организации, отнесенные к категории особой важности по гражданской обороне, и железнодорожные станции первой категории, и населенных пунктах, расположенных в зонах возможного катастрофического затопления в пределах  4-х часового </w:t>
      </w:r>
      <w:proofErr w:type="spellStart"/>
      <w:r w:rsidRPr="006D309A">
        <w:t>добегания</w:t>
      </w:r>
      <w:proofErr w:type="spellEnd"/>
      <w:r w:rsidRPr="006D309A">
        <w:t xml:space="preserve"> волны прорыва при разрушении гидротехнических сооружений;</w:t>
      </w:r>
      <w:proofErr w:type="gramEnd"/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подготовка районов размещения населения, материальных и культурных ценностей, подлежащих эвакуации;</w:t>
      </w:r>
    </w:p>
    <w:p w:rsidR="001516BE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создание и организация деятельности эвакуационных органов, а также подготовка их личного состава.</w:t>
      </w:r>
    </w:p>
    <w:p w:rsidR="001516BE" w:rsidRDefault="001516BE" w:rsidP="001516BE">
      <w:pPr>
        <w:keepNext/>
        <w:keepLines/>
        <w:widowControl/>
        <w:spacing w:line="360" w:lineRule="auto"/>
        <w:ind w:firstLine="709"/>
        <w:jc w:val="both"/>
      </w:pP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</w:p>
    <w:p w:rsidR="001516BE" w:rsidRPr="00DC442F" w:rsidRDefault="001516BE" w:rsidP="001516BE">
      <w:pPr>
        <w:keepNext/>
        <w:keepLines/>
        <w:widowControl/>
        <w:spacing w:line="360" w:lineRule="auto"/>
        <w:ind w:firstLine="709"/>
        <w:jc w:val="both"/>
        <w:rPr>
          <w:u w:val="single"/>
        </w:rPr>
      </w:pPr>
      <w:r w:rsidRPr="006D309A">
        <w:t xml:space="preserve">3.2.4. </w:t>
      </w:r>
      <w:r w:rsidRPr="00DC442F">
        <w:rPr>
          <w:u w:val="single"/>
        </w:rPr>
        <w:t>По предоставлению населению убежищ и средств индивидуальной защиты: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приспособление в мирное время и при переводе гражданской обороны с мирного на военное время заглубленных помещений, метрополитенов и других сооружений подземного пространства для укрытия населения;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планирование и организация строительства недостающих защитных сооружений гражданской обороны в военное время;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обеспечение укрытия населения в защитных сооружениях гражданской обороны;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накопление, хранение, освежение и использование по предназначению средств индивидуальной защиты населения;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 xml:space="preserve">3.2.5. </w:t>
      </w:r>
      <w:proofErr w:type="gramStart"/>
      <w:r w:rsidRPr="00DC442F">
        <w:rPr>
          <w:u w:val="single"/>
        </w:rPr>
        <w:t>По световой и другим видам маскировки</w:t>
      </w:r>
      <w:r w:rsidRPr="006D309A">
        <w:t>:</w:t>
      </w:r>
      <w:proofErr w:type="gramEnd"/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определение перечня объектов, подлежащих маскировке;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proofErr w:type="gramStart"/>
      <w:r w:rsidRPr="006D309A">
        <w:lastRenderedPageBreak/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других видов маскировки;</w:t>
      </w:r>
      <w:proofErr w:type="gramEnd"/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 xml:space="preserve">3.2.6. </w:t>
      </w:r>
      <w:r w:rsidRPr="00DC442F">
        <w:rPr>
          <w:u w:val="single"/>
        </w:rPr>
        <w:t>По проведению аварийно-спасательных работ</w:t>
      </w:r>
      <w:r w:rsidRPr="006D309A">
        <w:t xml:space="preserve"> в случае возникновения опасностей для населения при ведении военных действий или вследствие этих действий, а также при чрезвычайных ситуациях природного и техногенного характера: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создание, оснащение и подготовка в области гражданской обороны аварийно-спасательных формирований и спасательных служб, а также планирование их действий;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6D309A">
        <w:t>дств дл</w:t>
      </w:r>
      <w:proofErr w:type="gramEnd"/>
      <w:r w:rsidRPr="006D309A">
        <w:t>я всестороннего обеспечения аварийно-спасательных и других неотложных работ.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 xml:space="preserve">3.2.7. </w:t>
      </w:r>
      <w:r w:rsidRPr="00DC442F">
        <w:rPr>
          <w:u w:val="single"/>
        </w:rPr>
        <w:t>По первоочередному обеспечению населения</w:t>
      </w:r>
      <w:r w:rsidRPr="006D309A">
        <w:t>, пострадавшего при ведении военных действий или вследствие этих действий, в том числе по медицинскому обслуживанию, включая оказание первой медицинской помощи, срочному предоставлению жилья и принятию других необходимых мер: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планирование и организация основных видов жизнеобеспечения населения;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нормированное снабжение населения продовольственными и непродовольственными товарами;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предоставление населению коммунально-бытовых услуг;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проведение санитарно-гигиенических и противоэпидемических мероприятий среди населения, пострадавшего при ведении военных действий или вследствие этих действий;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проведение лечебно-эвакуационных мероприятий;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 xml:space="preserve">развертывание необходимой лечебной базы в загородной зоне, организация ее </w:t>
      </w:r>
      <w:proofErr w:type="spellStart"/>
      <w:r w:rsidRPr="006D309A">
        <w:t>энерго</w:t>
      </w:r>
      <w:proofErr w:type="spellEnd"/>
      <w:r w:rsidRPr="006D309A">
        <w:t>- и водоснабжения;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оказание населению медицинской помощи;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определение численности населения, оставшегося без жилья;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lastRenderedPageBreak/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предоставление населению информационно-психологической поддержки.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 xml:space="preserve">3.2.8. </w:t>
      </w:r>
      <w:r w:rsidRPr="00DC442F">
        <w:rPr>
          <w:u w:val="single"/>
        </w:rPr>
        <w:t>По борьбе с пожарами,</w:t>
      </w:r>
      <w:r w:rsidRPr="006D309A">
        <w:t xml:space="preserve"> возникшими при ведении военных действий или вследствие этих действий: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1516BE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организация тушения пожаров в районах проведения аварийно-спасательных и других неотложных работ и на объектах, отнесенных в установленном порядке к категориям по гражданской обороне, в военное время.</w:t>
      </w:r>
    </w:p>
    <w:p w:rsidR="001516BE" w:rsidRDefault="001516BE" w:rsidP="001516BE">
      <w:pPr>
        <w:keepNext/>
        <w:keepLines/>
        <w:widowControl/>
        <w:spacing w:line="360" w:lineRule="auto"/>
        <w:ind w:firstLine="709"/>
        <w:jc w:val="both"/>
      </w:pP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 xml:space="preserve">3.2.9. </w:t>
      </w:r>
      <w:r w:rsidRPr="00DC442F">
        <w:rPr>
          <w:u w:val="single"/>
        </w:rPr>
        <w:t>По обнаружению и обозначению районов</w:t>
      </w:r>
      <w:r w:rsidRPr="006D309A">
        <w:t>, подвергшихся радиоактивному, химическому, биологическому и иному заражению (загрязнению):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муниципального образования,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введение режимов радиационной защиты на территориях, подвергшихся радиоактивному загрязнению;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 xml:space="preserve">3.2.10. </w:t>
      </w:r>
      <w:r w:rsidRPr="00DC442F">
        <w:rPr>
          <w:u w:val="single"/>
        </w:rPr>
        <w:t>По санитарной обработке населения,</w:t>
      </w:r>
      <w:r w:rsidRPr="006D309A">
        <w:t xml:space="preserve"> обеззараживанию зданий и сооружений, специальной обработке техники и территорий: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заблаговременное создание запасов дезактивирующих, дегазирующих веществ и растворов;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lastRenderedPageBreak/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 xml:space="preserve">3.2.11. </w:t>
      </w:r>
      <w:r w:rsidRPr="00DC442F">
        <w:rPr>
          <w:u w:val="single"/>
        </w:rPr>
        <w:t>По восстановлению и поддержанию порядка в районах</w:t>
      </w:r>
      <w:r w:rsidRPr="006D309A">
        <w:t>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акций: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создание и оснащение сил охраны общественного порядка, подготовка их в области гражданской обороны;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осуществление пропускного режима и поддержание общественного порядка в очагах поражения;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 xml:space="preserve">3.2.12. </w:t>
      </w:r>
      <w:r w:rsidRPr="00DC442F">
        <w:rPr>
          <w:u w:val="single"/>
        </w:rPr>
        <w:t>По вопросам срочного восстановления</w:t>
      </w:r>
      <w:r w:rsidRPr="006D309A">
        <w:t xml:space="preserve"> функционирования необходимых коммунальных служб в военное время: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обеспечение готовности коммунальных служб к работе в условиях военного времени, разработка планов их действий;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 xml:space="preserve">создание запасов оборудования и запасных частей для ремонта поврежденных систем </w:t>
      </w:r>
      <w:proofErr w:type="spellStart"/>
      <w:r w:rsidRPr="006D309A">
        <w:t>газ</w:t>
      </w:r>
      <w:proofErr w:type="gramStart"/>
      <w:r w:rsidRPr="006D309A">
        <w:t>о</w:t>
      </w:r>
      <w:proofErr w:type="spellEnd"/>
      <w:r w:rsidRPr="006D309A">
        <w:t>-</w:t>
      </w:r>
      <w:proofErr w:type="gramEnd"/>
      <w:r w:rsidRPr="006D309A">
        <w:t xml:space="preserve">, </w:t>
      </w:r>
      <w:proofErr w:type="spellStart"/>
      <w:r w:rsidRPr="006D309A">
        <w:t>энерго</w:t>
      </w:r>
      <w:proofErr w:type="spellEnd"/>
      <w:r w:rsidRPr="006D309A">
        <w:t>- и водоснабжения;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создание и подготовка резерва мобильных сре</w:t>
      </w:r>
      <w:proofErr w:type="gramStart"/>
      <w:r w:rsidRPr="006D309A">
        <w:t>дств дл</w:t>
      </w:r>
      <w:proofErr w:type="gramEnd"/>
      <w:r w:rsidRPr="006D309A">
        <w:t>я очистки, опреснения и транспортировки воды;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 w:rsidRPr="006D309A">
        <w:t>дств дл</w:t>
      </w:r>
      <w:proofErr w:type="gramEnd"/>
      <w:r w:rsidRPr="006D309A">
        <w:t>я организации коммунального снабжения населения.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 xml:space="preserve">3.2.13. </w:t>
      </w:r>
      <w:r w:rsidRPr="00DC442F">
        <w:rPr>
          <w:u w:val="single"/>
        </w:rPr>
        <w:t>По срочному захоронению трупов в военное время</w:t>
      </w:r>
      <w:r w:rsidRPr="006D309A">
        <w:t>: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заблаговременное, в мирное время, определение мест возможных захоронений;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lastRenderedPageBreak/>
        <w:t>создание, подготовка и обеспечение готовности сил и сре</w:t>
      </w:r>
      <w:proofErr w:type="gramStart"/>
      <w:r w:rsidRPr="006D309A">
        <w:t>дств гр</w:t>
      </w:r>
      <w:proofErr w:type="gramEnd"/>
      <w:r w:rsidRPr="006D309A"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оборудование мест погребения (захоронения) тел (останков) погибших;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организация санитарно-эпидемиологического надзора.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 xml:space="preserve">3.2.14. </w:t>
      </w:r>
      <w:r w:rsidRPr="00DC442F">
        <w:rPr>
          <w:u w:val="single"/>
        </w:rPr>
        <w:t>По разработке и осуществлению мер, направленных на сохранение объектов,</w:t>
      </w:r>
      <w:r w:rsidRPr="006D309A">
        <w:t xml:space="preserve"> необходимых для устойчивого функционирования экономики и выживания населения в военное время: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 xml:space="preserve">создание и организация работы в мирное и военное время комиссий по вопросам </w:t>
      </w:r>
      <w:proofErr w:type="gramStart"/>
      <w:r w:rsidRPr="006D309A">
        <w:t>повышения устойчивости функционирования объектов экономики</w:t>
      </w:r>
      <w:proofErr w:type="gramEnd"/>
      <w:r w:rsidRPr="006D309A">
        <w:t xml:space="preserve"> территорий, отнесенных в установленном порядке к группам по гражданской обороне;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рациональное размещение объектов экономики и инфраструктуры, а также сре</w:t>
      </w:r>
      <w:proofErr w:type="gramStart"/>
      <w:r w:rsidRPr="006D309A">
        <w:t>дств пр</w:t>
      </w:r>
      <w:proofErr w:type="gramEnd"/>
      <w:r w:rsidRPr="006D309A"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создание страхового фонда документации;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повышение эффективности защиты производственных фондов при воздействии на них современных средств поражения.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 xml:space="preserve">3.2.15. </w:t>
      </w:r>
      <w:r w:rsidRPr="00DC442F">
        <w:rPr>
          <w:u w:val="single"/>
        </w:rPr>
        <w:t>По вопросам обеспечения постоянной готовности сил и сре</w:t>
      </w:r>
      <w:proofErr w:type="gramStart"/>
      <w:r w:rsidRPr="00DC442F">
        <w:rPr>
          <w:u w:val="single"/>
        </w:rPr>
        <w:t>дств гр</w:t>
      </w:r>
      <w:proofErr w:type="gramEnd"/>
      <w:r w:rsidRPr="00DC442F">
        <w:rPr>
          <w:u w:val="single"/>
        </w:rPr>
        <w:t>ажданской обороны</w:t>
      </w:r>
      <w:r w:rsidRPr="006D309A">
        <w:t>: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 xml:space="preserve">создание и оснащение сил гражданской обороны </w:t>
      </w:r>
      <w:proofErr w:type="gramStart"/>
      <w:r w:rsidRPr="006D309A">
        <w:t>современными</w:t>
      </w:r>
      <w:proofErr w:type="gramEnd"/>
      <w:r w:rsidRPr="006D309A">
        <w:t xml:space="preserve"> техникой и оборудованием;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подготовка сил гражданской обороны к действиям, проведение учений и тренировок по гражданской обороне;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разработка и корректировка планов действий сил гражданской обороны;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определение порядка взаимодействия и привлечения сил и сре</w:t>
      </w:r>
      <w:proofErr w:type="gramStart"/>
      <w:r w:rsidRPr="006D309A">
        <w:t>дств гр</w:t>
      </w:r>
      <w:proofErr w:type="gramEnd"/>
      <w:r w:rsidRPr="006D309A">
        <w:t>ажданской обороны, а также всестороннее обеспечение их действий.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lastRenderedPageBreak/>
        <w:t> </w:t>
      </w:r>
    </w:p>
    <w:p w:rsidR="001516BE" w:rsidRPr="006D309A" w:rsidRDefault="001516BE" w:rsidP="001516BE">
      <w:pPr>
        <w:keepNext/>
        <w:keepLines/>
        <w:widowControl/>
        <w:jc w:val="center"/>
        <w:rPr>
          <w:b/>
        </w:rPr>
      </w:pPr>
      <w:r w:rsidRPr="006D309A">
        <w:rPr>
          <w:b/>
        </w:rPr>
        <w:t>4. Руководство и организационная структура гражданской обороны на территории муниципального образования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 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 xml:space="preserve">4.1. Руководство гражданской обороной в муниципальном образовании </w:t>
      </w:r>
      <w:r>
        <w:t xml:space="preserve">городское поселение - «Город </w:t>
      </w:r>
      <w:proofErr w:type="spellStart"/>
      <w:r>
        <w:t>Лукоянов</w:t>
      </w:r>
      <w:proofErr w:type="spellEnd"/>
      <w:r>
        <w:t xml:space="preserve">» </w:t>
      </w:r>
      <w:r w:rsidRPr="006D309A">
        <w:t>осуществляет руководитель органа местного самоуправления.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4.2. В целях организации и ведения гражданской обороны руководители гражданской обороны соответствующих уровней издают приказы и распоряжения руководителей гражданской обороны.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Приказы и распоряжения руководителей гражданской обороны в пределах их компетенции обязательны для исполнения всеми должностными лицами и гражданами.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4.3. Руководители гражданской обороны осуществляют руководство гражданской обороной через соответствующие органы, осуществляющие управление гражданской обороной, органы управления спасательных служб, эвакуационные органы, комиссию по повышению устойчивости функционирования экономики и организаций муниципального образования в военное время и другие органы, создаваемые в целях решения задач в области гражданской обороны.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 xml:space="preserve">4.4. </w:t>
      </w:r>
      <w:proofErr w:type="gramStart"/>
      <w:r w:rsidRPr="006D309A">
        <w:t>Органами, осуществляющими управление гражданской обороной на территории муниципального образования являются</w:t>
      </w:r>
      <w:proofErr w:type="gramEnd"/>
      <w:r w:rsidRPr="006D309A">
        <w:t xml:space="preserve"> структурные подразделения (работники) по гражданской обороне органов местного самоуправления и организаций.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4.5. Для планирования, подготовки и проведения эвакуационных мероприятий органами местного самоуправления и руководителями организаций заблаговременно в мирное время создаются эвакуационные (</w:t>
      </w:r>
      <w:proofErr w:type="spellStart"/>
      <w:r w:rsidRPr="006D309A">
        <w:t>эвакоприемные</w:t>
      </w:r>
      <w:proofErr w:type="spellEnd"/>
      <w:r w:rsidRPr="006D309A">
        <w:t>) комиссии.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4.6. Эвакуационные (</w:t>
      </w:r>
      <w:proofErr w:type="spellStart"/>
      <w:r w:rsidRPr="006D309A">
        <w:t>эвакоприемные</w:t>
      </w:r>
      <w:proofErr w:type="spellEnd"/>
      <w:r w:rsidRPr="006D309A">
        <w:t>) комиссии возглавляются руководителями или заместителями руководителей соответствующих органов местного самоуправления и организаций.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4.7.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4.8. Для решения задач в области гражданской обороны, реализуемых на территории муниципального образования, создаются силы гражданской обороны. В состав сил гражданской обороны входят аварийно-спасательные формирования, нештатные аварийно-спасательные формирования и спасательные службы.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lastRenderedPageBreak/>
        <w:t xml:space="preserve">4.9. </w:t>
      </w:r>
      <w:proofErr w:type="gramStart"/>
      <w:r w:rsidRPr="006D309A">
        <w:t>Для осуществления управления гражданской обороной органы местного самоуправления и организации, в соответствии с полномочиями в области гражданской обороны, создают и поддерживают в постоянной готовности технические системы управления гражданской обороной, системы оповещения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  <w:proofErr w:type="gramEnd"/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 </w:t>
      </w:r>
    </w:p>
    <w:p w:rsidR="001516BE" w:rsidRPr="006D309A" w:rsidRDefault="001516BE" w:rsidP="001516BE">
      <w:pPr>
        <w:keepNext/>
        <w:keepLines/>
        <w:widowControl/>
        <w:jc w:val="center"/>
        <w:rPr>
          <w:b/>
        </w:rPr>
      </w:pPr>
      <w:r w:rsidRPr="006D309A">
        <w:rPr>
          <w:b/>
        </w:rPr>
        <w:t>5.            Состав сил и сре</w:t>
      </w:r>
      <w:proofErr w:type="gramStart"/>
      <w:r w:rsidRPr="006D309A">
        <w:rPr>
          <w:b/>
        </w:rPr>
        <w:t>дств гр</w:t>
      </w:r>
      <w:proofErr w:type="gramEnd"/>
      <w:r w:rsidRPr="006D309A">
        <w:rPr>
          <w:b/>
        </w:rPr>
        <w:t>ажданской обороны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 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5.1. Для выполнения мероприятий гражданской обороны, проведения аварийно-спасательных и других неотложных работ на территории муниципального образования в соответствии с планами гражданской обороны и защиты населения создается группировка сил гражданской обороны в составе нештатных, штатных аварийно-спасательных формирований и спасательных служб.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5.2. Аварийно-спасательные формирования – самостоятельные или входящие в состав аварийно-спасательных слу</w:t>
      </w:r>
      <w:proofErr w:type="gramStart"/>
      <w:r w:rsidRPr="006D309A">
        <w:t>жб стр</w:t>
      </w:r>
      <w:proofErr w:type="gramEnd"/>
      <w:r w:rsidRPr="006D309A">
        <w:t>уктуры, предназначенные для проведения аварийно-спасательных работ, основу которых составляют подразделения, оснащенные специальной техникой, оборудованием, снаряжением, инструментами и материалами.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5.3. На территории муниципального образования создаются спасательные службы (службы гражданской обороны) муниципальных образований и организаций.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Задачи, организация и функции спасательных служб определяются соответствующими положениями о спасательных службах.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5.4. Положение о спасательной службе муниципального образования разрабатывается и подписывается руководителем соответствующей спасательной службы, согласовывается с руководителем соответствующей спасательной службы края, области, республики и утверждается руководителем гражданской обороны муниципального образования.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Положение о спасательной службе организации разрабатывается организацией и согласовывается с органом местного самоуправления, руководителем соответствующей спасательной службы муниципального образования и утверждается руководителем организации.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Инструкции и указания спасательных служб муниципального образования по вопросам, входящим в их компетенцию, обязательны для выполнения всеми подведомственными им структурными подразделениями, службами муниципальных образований и службами организаций.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lastRenderedPageBreak/>
        <w:t>5.5. Решение о создании спасательных служб принимают руководители органов местного самоуправления, в организациях - руководители организаций.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Вид и количество спасательных служб, создаваемых органами местного самоуправления и организациями, определяются на основании расчета объема и характера, выполняемых в соответствии с планами гражданской обороны и защиты населения (планами гражданской обороны) задач.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По решению руководителей органов местного самоуправления создаются спасательные службы: 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транспортная, торговли и питания и другие службы.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proofErr w:type="gramStart"/>
      <w:r w:rsidRPr="006D309A">
        <w:t>В состав спасательной службы органа местного самоуправления (организации)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ведении военных действий или вследствие этих действий, а также при ликвидации последствий чрезвычайных ситуаций природного и техногенного характера.</w:t>
      </w:r>
      <w:proofErr w:type="gramEnd"/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5.6.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характера, а также ликвидации последствий, вызванных террористическими акциями.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Решение о привлечении в мирное время сил и сре</w:t>
      </w:r>
      <w:proofErr w:type="gramStart"/>
      <w:r w:rsidRPr="006D309A">
        <w:t>дств гр</w:t>
      </w:r>
      <w:proofErr w:type="gramEnd"/>
      <w:r w:rsidRPr="006D309A">
        <w:t>ажданской обороны для ликвидации последствий чрезвычайных ситуаций на территории муниципального образования принимают руководители органов местного самоуправления и организаций в отношении созданных ими сил гражданской обороны.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proofErr w:type="gramStart"/>
      <w:r w:rsidRPr="006D309A">
        <w:t>Организациями, имеющими потенциально опасные производственные объекты и эксплуатирующими их, а также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время, в порядке, установленном законодательством и нормативными правовыми актами Российской Федерации и субъекта Российской Федерации, из числа своих работников создаются и поддерживаются в состоянии постоянной готовности нештатные аварийно-спасательные формирования.</w:t>
      </w:r>
      <w:proofErr w:type="gramEnd"/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Органы местного самоуправления могут создавать, содержать и организовывать деятельность нештатных аварийно-спасательных формирований для решения задач на своих территориях.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lastRenderedPageBreak/>
        <w:t>Состав, структура и оснащение территориальных нештатных аварийно-спасательных формирований определяются руководителями организаций в соответствии с законодательством и нормативными правовыми актами Российской Федерации и субъекта Российской Федерации, исходя из задач гражданской обороны и защиты населения, и согласовываются с главным управлением МЧС России по субъекту Российской Федерации.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5.7. Силы и средства организаций независимо от организационно-правовых форм и форм собственности привлекаются для обеспечения выполнения мероприятий по гражданской обороне.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5.8. Сроки приведения в готовность органов управления и сил гражданской обороны к проведению мероприятий по подго</w:t>
      </w:r>
      <w:r w:rsidRPr="006D309A">
        <w:softHyphen/>
        <w:t>товке к защите и защите населения и организаций от опасностей, возни</w:t>
      </w:r>
      <w:r w:rsidRPr="006D309A">
        <w:softHyphen/>
        <w:t>кающих при ведении военных действий или вследствие этих действий: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 xml:space="preserve">дежурные силы и средства - </w:t>
      </w:r>
      <w:r>
        <w:t>1 час</w:t>
      </w:r>
      <w:r w:rsidRPr="006D309A">
        <w:t>;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 xml:space="preserve">органы управления - </w:t>
      </w:r>
      <w:r>
        <w:t>2</w:t>
      </w:r>
      <w:r w:rsidRPr="006D309A">
        <w:t xml:space="preserve"> час</w:t>
      </w:r>
      <w:r>
        <w:t>а</w:t>
      </w:r>
      <w:r w:rsidRPr="006D309A">
        <w:t>;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 xml:space="preserve">силы постоянной готовности - </w:t>
      </w:r>
      <w:r>
        <w:t>4</w:t>
      </w:r>
      <w:r w:rsidRPr="006D309A">
        <w:t xml:space="preserve"> час</w:t>
      </w:r>
      <w:r>
        <w:t>а</w:t>
      </w:r>
      <w:r w:rsidRPr="006D309A">
        <w:t>;</w:t>
      </w:r>
    </w:p>
    <w:p w:rsidR="001516BE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 xml:space="preserve">силы повышенной готовности </w:t>
      </w:r>
      <w:r>
        <w:t>–</w:t>
      </w:r>
      <w:r w:rsidRPr="006D309A">
        <w:t xml:space="preserve"> </w:t>
      </w:r>
      <w:r>
        <w:t xml:space="preserve">1 </w:t>
      </w:r>
      <w:r w:rsidRPr="006D309A">
        <w:t>час.</w:t>
      </w:r>
    </w:p>
    <w:p w:rsidR="001516BE" w:rsidRDefault="001516BE" w:rsidP="001516BE">
      <w:pPr>
        <w:keepNext/>
        <w:keepLines/>
        <w:widowControl/>
        <w:spacing w:line="360" w:lineRule="auto"/>
        <w:ind w:firstLine="709"/>
        <w:jc w:val="both"/>
      </w:pP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 </w:t>
      </w:r>
    </w:p>
    <w:p w:rsidR="001516BE" w:rsidRPr="006D309A" w:rsidRDefault="001516BE" w:rsidP="001516BE">
      <w:pPr>
        <w:keepNext/>
        <w:keepLines/>
        <w:widowControl/>
        <w:jc w:val="center"/>
        <w:rPr>
          <w:b/>
        </w:rPr>
      </w:pPr>
      <w:r w:rsidRPr="006D309A">
        <w:rPr>
          <w:b/>
        </w:rPr>
        <w:t>6. Подготовка к ведению и ведение гражданской обороны в муниципальном образовании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 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6.1. Мероприятия по гражданской обороне организуются в рамках подготовки к ведению и ведения гражданской обороны.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 xml:space="preserve">6.2. </w:t>
      </w:r>
      <w:proofErr w:type="gramStart"/>
      <w:r w:rsidRPr="006D309A"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годовых и перспективных планов, предусматривающих основные мероприятия по вопросам гражданской обороны, предупреждения и ликвидации чрезвычайных ситуаций</w:t>
      </w:r>
      <w:proofErr w:type="gramEnd"/>
      <w:r w:rsidRPr="006D309A">
        <w:t xml:space="preserve"> (далее - план основных мероприятий).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 xml:space="preserve">6.3. План основных мероприятий муниципального образования на год разрабатывается органом местного самоуправления </w:t>
      </w:r>
      <w:r>
        <w:t xml:space="preserve">городского поселения - «Город </w:t>
      </w:r>
      <w:proofErr w:type="spellStart"/>
      <w:r>
        <w:t>Лукоянов</w:t>
      </w:r>
      <w:proofErr w:type="spellEnd"/>
      <w:r>
        <w:t xml:space="preserve">» </w:t>
      </w:r>
      <w:r w:rsidRPr="006D309A">
        <w:t>и согласовывается с органом, уполномоченным решать задачи гражданской обороны и задачи по предупреждению и ликвидации чрезвычайных ситуаций.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lastRenderedPageBreak/>
        <w:t>Планирование основных мероприятий гражданской обороны производится с учетом всесторонней оценки обстановки, которая может сложиться на территории муниципального образования в результате применения современных средств поражения, а также в результате возможных террористических актов и чрезвычайных ситуаций.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 xml:space="preserve">6.4. </w:t>
      </w:r>
      <w:proofErr w:type="gramStart"/>
      <w:r w:rsidRPr="006D309A">
        <w:t>Ведение гражданской обороны на муниципальном уровне заключается в выполнении мероприятий по защите населения, материальных и культурных ценностей на территории муниципального образования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планов гражданской обороны и защиты населения муниципальных образований.</w:t>
      </w:r>
      <w:proofErr w:type="gramEnd"/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6.5. Планы гражданской обороны и защиты населения определяют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 xml:space="preserve">6.6. </w:t>
      </w:r>
      <w:proofErr w:type="gramStart"/>
      <w:r w:rsidRPr="006D309A">
        <w:t>В целях решения задач в области гражданской обороны в соответствии с полномочиями в области</w:t>
      </w:r>
      <w:proofErr w:type="gramEnd"/>
      <w:r w:rsidRPr="006D309A">
        <w:t xml:space="preserve"> гражданской обороны создаются и содержатся в готовности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 xml:space="preserve">6.7. Для планирования, подготовки и проведения эвакуационных мероприятий органами местного самоуправления </w:t>
      </w:r>
      <w:r>
        <w:t xml:space="preserve">городское поселение - «Город </w:t>
      </w:r>
      <w:proofErr w:type="spellStart"/>
      <w:r>
        <w:t>Лукоянов</w:t>
      </w:r>
      <w:proofErr w:type="spellEnd"/>
      <w:r>
        <w:t xml:space="preserve">» </w:t>
      </w:r>
      <w:r w:rsidRPr="006D309A">
        <w:t>заблаговременно в мирное время создаются эвакуационные (</w:t>
      </w:r>
      <w:proofErr w:type="spellStart"/>
      <w:r w:rsidRPr="006D309A">
        <w:t>эвакоприемные</w:t>
      </w:r>
      <w:proofErr w:type="spellEnd"/>
      <w:r w:rsidRPr="006D309A">
        <w:t>) комиссии. Эвакуационные (</w:t>
      </w:r>
      <w:proofErr w:type="spellStart"/>
      <w:r w:rsidRPr="006D309A">
        <w:t>эвакоприемные</w:t>
      </w:r>
      <w:proofErr w:type="spellEnd"/>
      <w:r w:rsidRPr="006D309A">
        <w:t>) комиссии возглавляются руководителями или заместителями руководителей соответствующих органов местного самоуправления. Деятельность эвакуационных (</w:t>
      </w:r>
      <w:proofErr w:type="spellStart"/>
      <w:r w:rsidRPr="006D309A">
        <w:t>эвакоприемных</w:t>
      </w:r>
      <w:proofErr w:type="spellEnd"/>
      <w:r w:rsidRPr="006D309A">
        <w:t>) комиссий регламентируется положениями об эвакуационных (</w:t>
      </w:r>
      <w:proofErr w:type="spellStart"/>
      <w:r w:rsidRPr="006D309A">
        <w:t>эвакоприемных</w:t>
      </w:r>
      <w:proofErr w:type="spellEnd"/>
      <w:r w:rsidRPr="006D309A">
        <w:t>) комиссиях, утверждаемыми соответствующими руководителями гражданской обороны.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 xml:space="preserve">6.8. В целях обеспечения организованного и планомерного осуществления мероприятий по гражданской обороне, и своевременного оповещения населения о прогнозируемых и возникших опасностях в военное время на территории муниципального образования </w:t>
      </w:r>
      <w:r>
        <w:t xml:space="preserve">городское поселение - «Город </w:t>
      </w:r>
      <w:proofErr w:type="spellStart"/>
      <w:r>
        <w:t>Лукоянов</w:t>
      </w:r>
      <w:proofErr w:type="spellEnd"/>
      <w:r>
        <w:t xml:space="preserve">» </w:t>
      </w:r>
      <w:r w:rsidRPr="006D309A">
        <w:t>организуется сбор и обмен информацией в области гражданской обороны (далее – информация).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lastRenderedPageBreak/>
        <w:t>Сбор и обмен информацией осуществляются организациями, продолжающими работу в военное время, организациями, имеющими потенциально опасные объекты и эксплуатирующими их, а также организациями, имеющими важное оборонное и экономическое значение или представляющими высокую степень опасности возникновения чрезвычайных ситуаций в мирное и (или) военное время.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Порядок сбора и обмена информацией в области гражданской обороны, формы донесений и сроки их представления на территории субъекта Российской Федерации определяется главным управлением МЧС России по субъекту Российской Федерации.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 xml:space="preserve">6.9. Подготовка к ведению гражданской обороны на территории муниципального образования </w:t>
      </w:r>
      <w:r>
        <w:t xml:space="preserve">городское поселение - «Город </w:t>
      </w:r>
      <w:proofErr w:type="spellStart"/>
      <w:r>
        <w:t>Лукоянов</w:t>
      </w:r>
      <w:proofErr w:type="spellEnd"/>
      <w:r>
        <w:t xml:space="preserve">» </w:t>
      </w:r>
      <w:r w:rsidRPr="006D309A">
        <w:t>осуществляется в мирное время и включает в себя: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разработку и корректировку планов гражданской обороны и защиты населения муниципального образования;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создание, подготовку и обеспечение готовности к действиям органов управления, сил и средств, предназначенных для решения задач гражданской обороны и защиты населения;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создание и подготовку к работе в условиях военного времени органов и пунктов управления;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создание, подготовку и обеспечение готовности к действиям эвакуационных органов всех уровней;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экспертную оценку, составление перечней материальных и культурных ценностей, подлежащих вывозу в безопасные районы, подготовку тары и упаковочного материала, личного состава погрузочно-разгрузочных команд;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определение необходимого количества транспортных сре</w:t>
      </w:r>
      <w:proofErr w:type="gramStart"/>
      <w:r w:rsidRPr="006D309A">
        <w:t>дств дл</w:t>
      </w:r>
      <w:proofErr w:type="gramEnd"/>
      <w:r w:rsidRPr="006D309A">
        <w:t>я эвакуации населения категорированных городов, материальных и культурных ценностей в безопасные районы;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подготовка мест размещения эвакуированного населения, хранения вывозимых материальных и культурных ценностей в безопасных районах;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создание и подготовку территориальных и объектовых нештатных аварийно-спасательных формирований и руководство их деятельностью;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организацию и поддержание взаимодействия с соответствующими федеральными органами исполнительной власти, территориальными органами федеральных органов исполнительной власти, органами военного командования, исполнительными органами государственной власти области и органами местного самоуправления;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планирование и организацию основных видов жизнеобеспечения населения;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lastRenderedPageBreak/>
        <w:t>планирование и руководство проведением мероприятий по поддержанию устойчивого функционирования организаций;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подготовку к проведению инженерно-технических мероприятий по уменьшению демаскирующих признаков организаций и предприятий;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определение потребности и создание запасов финансовых, материально-технических, продовольственных, медицинских и иных сре</w:t>
      </w:r>
      <w:proofErr w:type="gramStart"/>
      <w:r w:rsidRPr="006D309A">
        <w:t>дств дл</w:t>
      </w:r>
      <w:proofErr w:type="gramEnd"/>
      <w:r w:rsidRPr="006D309A">
        <w:t>я обеспечения выполнения мероприятий по гражданской обороне, защите населения;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планирование обеспечения органов управления, сил гражданской обороны автотракторной и специальной техникой, приборами и инструментами, горюче-смазочными материалами, продовольствием и водой, средствами связи, средствами медицинской, радиационной и химической защиты, медицинским и вещевым имуществом, средствами обеззараживания, строительными материалами, топливом, другими видами материальных и технических средств и их защиты;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поддержание в исправном состоянии и в постоянной готовности техники, привлекаемой к решению задач гражданской обороны;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 xml:space="preserve">6.10. Ведение гражданской обороны на территории муниципального образования </w:t>
      </w:r>
      <w:r>
        <w:t xml:space="preserve">городское поселение - «Город </w:t>
      </w:r>
      <w:proofErr w:type="spellStart"/>
      <w:r>
        <w:t>Лукоянов</w:t>
      </w:r>
      <w:proofErr w:type="spellEnd"/>
      <w:r>
        <w:t xml:space="preserve">» </w:t>
      </w:r>
      <w:r w:rsidRPr="006D309A">
        <w:t>осуществляется при приведении системы гражданской обороны в установленные степени готовности и в условиях военного времени и включает в себя: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6.10.1. По вопросам управления мероприятиями гражданской обороны: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приведение в готовность системы управления организации;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развертывание работы штабов, боевых расчетов ГО на пункте управления;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организация и проведение мероприятий, обеспечивающих устойчивое управление органами управления, силами и средствами при осуществлении мероприятий гражданской обороны.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6.10.2. По вопросам обеспечения оповещения населения муниципального образования</w:t>
      </w:r>
      <w:r w:rsidRPr="00363A76">
        <w:t xml:space="preserve"> </w:t>
      </w:r>
      <w:r>
        <w:t xml:space="preserve">городское поселение - «Город </w:t>
      </w:r>
      <w:proofErr w:type="spellStart"/>
      <w:r>
        <w:t>Лукоянов</w:t>
      </w:r>
      <w:proofErr w:type="spellEnd"/>
      <w:r>
        <w:t>»</w:t>
      </w:r>
      <w:r w:rsidRPr="006D309A">
        <w:t>: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поддержание в состоянии постоянной готовности к использованию технических систем управления гражданской обороны, территориальной системы оповещения населения;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своевременное оповещение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6.10.3. По вопросам медицинского обеспечения населения муниципального образования</w:t>
      </w:r>
      <w:r w:rsidRPr="00363A76">
        <w:t xml:space="preserve"> </w:t>
      </w:r>
      <w:r>
        <w:t xml:space="preserve">городское поселение - «Город </w:t>
      </w:r>
      <w:proofErr w:type="spellStart"/>
      <w:r>
        <w:t>Лукоянов</w:t>
      </w:r>
      <w:proofErr w:type="spellEnd"/>
      <w:r>
        <w:t>»</w:t>
      </w:r>
      <w:r w:rsidRPr="006D309A">
        <w:t>: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lastRenderedPageBreak/>
        <w:t>организация и проведение медицинских, лечебно-эвакуационных, санитарно-гигиенических и противоэпидемических мероприятий, направленных на сохранение жизни и здоровья населения, а также своевременное оказание медицинской помощи пораженным и больным гражданам;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организация и проведение комплекса санитарно-гигиенических и противоэпидемических мероприятий, направленных на предупреждение возникновения и распространения инфекционных заболеваний;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обеспечение санитарного благополучия населения (рабочих и служащих), устранение неблагоприятных санитарных последствий применения противником средств массового поражения;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6.10.4. По вопросам социального обеспечения населения муниципального образования</w:t>
      </w:r>
      <w:r w:rsidRPr="00363A76">
        <w:t xml:space="preserve"> </w:t>
      </w:r>
      <w:r>
        <w:t xml:space="preserve">городское поселение - «Город </w:t>
      </w:r>
      <w:proofErr w:type="spellStart"/>
      <w:r>
        <w:t>Лукоянов</w:t>
      </w:r>
      <w:proofErr w:type="spellEnd"/>
      <w:r>
        <w:t>»</w:t>
      </w:r>
      <w:r w:rsidRPr="006D309A">
        <w:t>: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организация всесторонней социальной помощи населению (рабочим и служащим), пострадавшему от опасностей, возникших при ведении военных действий или вследствие этих действий, а также при чрезвычайных ситуациях природного и техногенного характера, включая террористические акты;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населения, размещение людей, оставшихся без жилья, в домах отдыха, пансионатах и других оздоровительных учреждениях, временных жилищах (сборных домах, палатках, землянках и т.п.), а также осуществление подселения населения на площадь сохранившегося жилого фонда;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6.10.5. По вопросам транспортного обеспечения населения муниципального образования</w:t>
      </w:r>
      <w:r w:rsidRPr="00363A76">
        <w:t xml:space="preserve"> </w:t>
      </w:r>
      <w:r>
        <w:t xml:space="preserve">городское поселение - «Город </w:t>
      </w:r>
      <w:proofErr w:type="spellStart"/>
      <w:r>
        <w:t>Лукоянов</w:t>
      </w:r>
      <w:proofErr w:type="spellEnd"/>
      <w:r>
        <w:t>»</w:t>
      </w:r>
      <w:r w:rsidRPr="006D309A">
        <w:t>: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мониторинг исправности транспорта, а также транспорта, остающегося после мобилизации на объектах экономики, независимо от его ведомственной принадлежности и форм собственности;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организация и осуществление транспортных перевозок в целях гражданской обороны (вывоз эвакуируемого населения (рабочих и служащих), материальных и культурных ценностей в безопасную зону, доставка сил гражданской обороны и рабочих смен к местам работ, эвакуация пораженных в больничные базы, доставка материальных средств, необходимых для проведения аварийно-спасательных и других неотложных работ);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6.10.6. По вопросам инженерного обеспечения населения муниципального образования</w:t>
      </w:r>
      <w:r w:rsidRPr="00363A76">
        <w:t xml:space="preserve"> </w:t>
      </w:r>
      <w:r>
        <w:t xml:space="preserve">городское поселение - «Город </w:t>
      </w:r>
      <w:proofErr w:type="spellStart"/>
      <w:r>
        <w:t>Лукоянов</w:t>
      </w:r>
      <w:proofErr w:type="spellEnd"/>
      <w:r>
        <w:t>»</w:t>
      </w:r>
      <w:r w:rsidRPr="006D309A">
        <w:t>: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lastRenderedPageBreak/>
        <w:t>организация строительства недостающего фонда защитных сооружений (быстровозводимых убежищ и противорадиационных укрытий) для защиты населения (рабочих и служащих) от всех видов поражающих факторов и последствий применения современных средств поражения;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организация инженерного оборудования пунктов управления, сборных и промежуточных пунктов эвакуации, станций посадки и высадки эвакуируемого населения, приемных эвакуационных пунктов и районов размещения эвакуируемого населения (рабочих и служащих) в безопасных районах и исходных районов сил гражданской обороны;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восстановление в приоритетном порядке объектов экономики в условиях военного времени;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ведение инженерной разведки на маршрутах ввода сил гражданской обороны, в очагах поражения и зонах катастрофического затопления;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осуществление мероприятий, направленных на повышение устойчивости функционирования объектов, специальных инженерных сетей и коммуникаций жилищно-коммунального хозяйства, их срочное восстановление;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проведение неотложных работ по локализации и ликвидации аварий на специальных инженерных сетях и коммуникациях.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6.10.7. По вопросам жилищно-коммунального обеспечения населения муниципального образования</w:t>
      </w:r>
      <w:r>
        <w:t xml:space="preserve"> городское поселение - «Город </w:t>
      </w:r>
      <w:proofErr w:type="spellStart"/>
      <w:r>
        <w:t>Лукоянов</w:t>
      </w:r>
      <w:proofErr w:type="spellEnd"/>
      <w:r>
        <w:t>»</w:t>
      </w:r>
      <w:r w:rsidRPr="006D309A">
        <w:t>: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обеспечение готовности коммунальных служб к работе в условиях военного времени;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создание и организация безотказной работы защищенной системы водоснабжения, создание запасов воды и поддержание в готовности технических средств ее доставки;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 xml:space="preserve">организация защиты </w:t>
      </w:r>
      <w:proofErr w:type="spellStart"/>
      <w:r w:rsidRPr="006D309A">
        <w:t>водоисточников</w:t>
      </w:r>
      <w:proofErr w:type="spellEnd"/>
      <w:r w:rsidRPr="006D309A">
        <w:t xml:space="preserve"> и сооружений водопроводного хозяйства от заражения химически опасными, отравляющими, радиоактивными веществами и биологическими средствами;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 xml:space="preserve">организация лабораторного контроля </w:t>
      </w:r>
      <w:proofErr w:type="gramStart"/>
      <w:r w:rsidRPr="006D309A">
        <w:t>питьевой</w:t>
      </w:r>
      <w:proofErr w:type="gramEnd"/>
      <w:r w:rsidRPr="006D309A">
        <w:t xml:space="preserve"> и сточных вод в пунктах водоснабжения;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организация и проведение санитарной обработки людей, обеззараживания одежды, объектов, техники, территорий и воды на коммунально-бытовых предприятиях муниципального образования;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организация и осуществление срочного захоронения трупов;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организация размещения пострадавшего и эвакуированного населения (рабочих и служащих), их коммунально-бытового обеспечения;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lastRenderedPageBreak/>
        <w:t xml:space="preserve">6.10.8. По вопросам обеспечения населения муниципального образования </w:t>
      </w:r>
      <w:r>
        <w:t xml:space="preserve">городское поселение - «Город </w:t>
      </w:r>
      <w:proofErr w:type="spellStart"/>
      <w:r>
        <w:t>Лукоянов</w:t>
      </w:r>
      <w:proofErr w:type="spellEnd"/>
      <w:r>
        <w:t xml:space="preserve">» </w:t>
      </w:r>
      <w:r w:rsidRPr="006D309A">
        <w:t>товарами первой необходимости и питанием: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обеспечение горячим питанием или сухими пайками пострадавшего и пораженного населения (рабочих и служащих) до поступления его в стационарные лечебные учреждения;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снабжение товарами первой необходимости населения (рабочих и служащих), а также личного состава аварийно-спасательных формирований в исходных районах и при ведении аварийно-спасательных и других неотложных работ;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организация доставки и передачи на санитарно-обмывочные пункты комплектов белья, одежды и обуви;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организация защиты товарных запасов продовольствия и промышленных товаров первой необходимости от поражающих факторов оружия массового поражения и других средств нападения противника, учета потерь этих запасов.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6.10.9. По вопросам обеспечения горюче-смазочными материалами и энергоснабжением: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организация обеспечения горюче-смазочными материалами автотракторной, специальной техники и других технических средств, привлекаемых для проведения мероприятий по гражданской обороне;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обеспечение бесперебойной подачи газа, топлива, электрической энергии для обеспечения нужд населения и функционирования организаций при ведении гражданской обороны;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обеспечение электрической энергией населения (организаций), аварийно-спасательных формирований в ходе проведения ими аварийно-спасательных и других неотложных работ;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организация проведения мероприятий по повышению устойчивости функционирования объектов энергоснабжения;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организация и проведение мероприятий по светомаскировке.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6.10.10. По вопросам обеспечения охраны общественного порядка: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proofErr w:type="gramStart"/>
      <w:r w:rsidRPr="006D309A">
        <w:t>охрана и оборона важных в стратегическом отношении объектов, объектов на коммуникациях, включенных в перечень, утверждаемый Правительством Российской Федерации;</w:t>
      </w:r>
      <w:proofErr w:type="gramEnd"/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организация и проведение мероприятий, направленных на поддержание общественного порядка в городах, отнесенных к группе по гражданской обороне, других населенных пунктах, на маршрутах эвакуации населения, а также обеспечение охраны материальных и культурных ценностей в военное время;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lastRenderedPageBreak/>
        <w:t>обеспечение в установленном порядке надзора (</w:t>
      </w:r>
      <w:proofErr w:type="gramStart"/>
      <w:r w:rsidRPr="006D309A">
        <w:t>контроля) за</w:t>
      </w:r>
      <w:proofErr w:type="gramEnd"/>
      <w:r w:rsidRPr="006D309A">
        <w:t xml:space="preserve"> соблюдением должностными лицами и населением правил световой маскировки, карантина, выполнением решений органов государственной власти по вопросам обеспечения общественного порядка при введении военного положения и при проведении мероприятий гражданской обороны;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обеспечение общественного порядка и безопасности дорожного движения на маршрутах ввода сил гражданской обороны в очаги поражения, при проведении в них аварийно-спасательных и других неотложных работ, а также при выводе из этих очагов пострадавших;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6.10.11. По вопросам противопожарного обеспечения муниципального образования</w:t>
      </w:r>
      <w:r w:rsidRPr="00363A76">
        <w:t xml:space="preserve"> </w:t>
      </w:r>
      <w:r>
        <w:t xml:space="preserve">городское поселение - «Город </w:t>
      </w:r>
      <w:proofErr w:type="spellStart"/>
      <w:r>
        <w:t>Лукоянов</w:t>
      </w:r>
      <w:proofErr w:type="spellEnd"/>
      <w:r>
        <w:t>»</w:t>
      </w:r>
      <w:r w:rsidRPr="006D309A">
        <w:t>: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обеспечение готовности сил и сре</w:t>
      </w:r>
      <w:proofErr w:type="gramStart"/>
      <w:r w:rsidRPr="006D309A">
        <w:t>дств пр</w:t>
      </w:r>
      <w:proofErr w:type="gramEnd"/>
      <w:r w:rsidRPr="006D309A">
        <w:t>отивопожарной службы и НАСФ;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проведение профилактических мероприятий, направленных на повышение противопожарной устойчивости населенных пунктов и предприятий;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спасение и эвакуация людей из горящих, задымленных и загазованных зданий и сооружений;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привлечение населения к обеспечению пожарной безопасности.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6.10.12. По вопросам дорожного обеспечения муниципального образования</w:t>
      </w:r>
      <w:r>
        <w:t xml:space="preserve"> городское поселение - «Город </w:t>
      </w:r>
      <w:proofErr w:type="spellStart"/>
      <w:r>
        <w:t>Лукоянов</w:t>
      </w:r>
      <w:proofErr w:type="spellEnd"/>
      <w:r>
        <w:t>»</w:t>
      </w:r>
      <w:r w:rsidRPr="006D309A">
        <w:t>: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разработка мероприятий, направленных на обеспечение содержания в исправном состоянии автомобильных дорог и мостов;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поддержание дорог и дорожных сооружений в проезжем состоянии, строительство новых дорог, оборудование колонных путей и переправ;</w:t>
      </w:r>
    </w:p>
    <w:p w:rsidR="001516BE" w:rsidRPr="006D309A" w:rsidRDefault="001516BE" w:rsidP="001516BE">
      <w:pPr>
        <w:keepNext/>
        <w:keepLines/>
        <w:widowControl/>
        <w:spacing w:line="360" w:lineRule="auto"/>
        <w:ind w:firstLine="709"/>
        <w:jc w:val="both"/>
      </w:pPr>
      <w:r w:rsidRPr="006D309A">
        <w:t>ремонт и содержание автомобильных дорог и искусственных сооружений на них;</w:t>
      </w:r>
    </w:p>
    <w:p w:rsidR="001516BE" w:rsidRPr="006D309A" w:rsidRDefault="001516BE" w:rsidP="001516BE">
      <w:pPr>
        <w:keepNext/>
        <w:keepLines/>
        <w:widowControl/>
        <w:spacing w:line="336" w:lineRule="auto"/>
        <w:ind w:firstLine="709"/>
        <w:jc w:val="both"/>
      </w:pPr>
      <w:proofErr w:type="gramStart"/>
      <w:r w:rsidRPr="006D309A">
        <w:t>осуществление мероприятий по техническому прикрытию автомобильных дорог, ликвидация в кратчайший срок их разрушений и повреждений, предназначенных для ввода сил в районы аварийно-спасательных и других неотложных работ, эвакуации пораженных (создание запасов строительных материалов и готовых конструкций, выделение и расстановка сил и средств для выполнения восстановительных работ на важнейших объектах и участках дорог).</w:t>
      </w:r>
      <w:proofErr w:type="gramEnd"/>
    </w:p>
    <w:p w:rsidR="001516BE" w:rsidRPr="006D309A" w:rsidRDefault="001516BE" w:rsidP="001516BE">
      <w:pPr>
        <w:keepNext/>
        <w:keepLines/>
        <w:widowControl/>
        <w:spacing w:line="336" w:lineRule="auto"/>
        <w:ind w:firstLine="709"/>
        <w:jc w:val="both"/>
      </w:pPr>
      <w:r w:rsidRPr="006D309A">
        <w:t>6.10.13. По вопросам защиты животных и растений:</w:t>
      </w:r>
    </w:p>
    <w:p w:rsidR="001516BE" w:rsidRPr="006D309A" w:rsidRDefault="001516BE" w:rsidP="001516BE">
      <w:pPr>
        <w:keepNext/>
        <w:keepLines/>
        <w:widowControl/>
        <w:spacing w:line="336" w:lineRule="auto"/>
        <w:ind w:firstLine="709"/>
        <w:jc w:val="both"/>
      </w:pPr>
      <w:r w:rsidRPr="006D309A">
        <w:t>проведение мероприятий по защите животных, растений и продукции животноводства, растениеводства на объектах сельскохозяйственного производства от оружия массового поражения;</w:t>
      </w:r>
    </w:p>
    <w:p w:rsidR="001516BE" w:rsidRPr="006D309A" w:rsidRDefault="001516BE" w:rsidP="001516BE">
      <w:pPr>
        <w:keepNext/>
        <w:keepLines/>
        <w:widowControl/>
        <w:spacing w:line="336" w:lineRule="auto"/>
        <w:ind w:firstLine="709"/>
        <w:jc w:val="both"/>
      </w:pPr>
      <w:r w:rsidRPr="006D309A">
        <w:t>ведение ветеринарной и фитопатологической разведки;</w:t>
      </w:r>
    </w:p>
    <w:p w:rsidR="001516BE" w:rsidRPr="006D309A" w:rsidRDefault="001516BE" w:rsidP="001516BE">
      <w:pPr>
        <w:keepNext/>
        <w:keepLines/>
        <w:widowControl/>
        <w:spacing w:line="336" w:lineRule="auto"/>
        <w:ind w:firstLine="709"/>
        <w:jc w:val="both"/>
      </w:pPr>
      <w:r w:rsidRPr="006D309A">
        <w:t xml:space="preserve">ведение наблюдения и проведение лабораторного </w:t>
      </w:r>
      <w:proofErr w:type="gramStart"/>
      <w:r w:rsidRPr="006D309A">
        <w:t>контроля за</w:t>
      </w:r>
      <w:proofErr w:type="gramEnd"/>
      <w:r w:rsidRPr="006D309A">
        <w:t xml:space="preserve"> зараженностью продуктов животноводства, растениеводства, кормов и воды.</w:t>
      </w:r>
    </w:p>
    <w:p w:rsidR="001516BE" w:rsidRPr="006D309A" w:rsidRDefault="001516BE" w:rsidP="001516BE">
      <w:pPr>
        <w:keepNext/>
        <w:keepLines/>
        <w:widowControl/>
        <w:spacing w:line="336" w:lineRule="auto"/>
        <w:ind w:firstLine="709"/>
        <w:jc w:val="both"/>
      </w:pPr>
      <w:r w:rsidRPr="006D309A">
        <w:lastRenderedPageBreak/>
        <w:t>6.10.14. По вопросам проведения эвакуации населения, материальных и культурных ценностей:</w:t>
      </w:r>
    </w:p>
    <w:p w:rsidR="001516BE" w:rsidRPr="006D309A" w:rsidRDefault="001516BE" w:rsidP="001516BE">
      <w:pPr>
        <w:keepNext/>
        <w:keepLines/>
        <w:widowControl/>
        <w:spacing w:line="336" w:lineRule="auto"/>
        <w:ind w:firstLine="709"/>
        <w:jc w:val="both"/>
      </w:pPr>
      <w:r w:rsidRPr="006D309A">
        <w:t>развертывание и обеспечение работы эвакуационных органов всех уровней;</w:t>
      </w:r>
    </w:p>
    <w:p w:rsidR="001516BE" w:rsidRPr="006D309A" w:rsidRDefault="001516BE" w:rsidP="001516BE">
      <w:pPr>
        <w:keepNext/>
        <w:keepLines/>
        <w:widowControl/>
        <w:spacing w:line="336" w:lineRule="auto"/>
        <w:ind w:firstLine="709"/>
        <w:jc w:val="both"/>
      </w:pPr>
      <w:r w:rsidRPr="006D309A">
        <w:t>проведение мероприятий по эвакуации населения, материальных и культурных ценностей в безопасные районы;</w:t>
      </w:r>
    </w:p>
    <w:p w:rsidR="001516BE" w:rsidRPr="006D309A" w:rsidRDefault="001516BE" w:rsidP="001516BE">
      <w:pPr>
        <w:keepNext/>
        <w:keepLines/>
        <w:widowControl/>
        <w:spacing w:line="336" w:lineRule="auto"/>
        <w:ind w:firstLine="709"/>
        <w:jc w:val="both"/>
      </w:pPr>
      <w:r w:rsidRPr="006D309A">
        <w:t>обеспечение размещения, первоочередного жизнеобеспечения эвакуированного населения в безопасных районах;</w:t>
      </w:r>
    </w:p>
    <w:p w:rsidR="001516BE" w:rsidRPr="006D309A" w:rsidRDefault="001516BE" w:rsidP="001516BE">
      <w:pPr>
        <w:keepNext/>
        <w:keepLines/>
        <w:widowControl/>
        <w:spacing w:line="336" w:lineRule="auto"/>
        <w:ind w:firstLine="709"/>
        <w:jc w:val="both"/>
      </w:pPr>
      <w:r w:rsidRPr="006D309A">
        <w:t>организацию и ведение регистрационного учета, а при необходимости и документирование эвакуированного населения в местах его размещения;</w:t>
      </w:r>
    </w:p>
    <w:p w:rsidR="001516BE" w:rsidRPr="006D309A" w:rsidRDefault="001516BE" w:rsidP="001516BE">
      <w:pPr>
        <w:keepNext/>
        <w:keepLines/>
        <w:widowControl/>
        <w:spacing w:line="336" w:lineRule="auto"/>
        <w:ind w:firstLine="709"/>
        <w:jc w:val="both"/>
      </w:pPr>
      <w:r w:rsidRPr="006D309A">
        <w:t>6.10.15. По вопросам проведения аварийно-спасательных и других неотложных работ:</w:t>
      </w:r>
    </w:p>
    <w:p w:rsidR="001516BE" w:rsidRPr="006D309A" w:rsidRDefault="001516BE" w:rsidP="001516BE">
      <w:pPr>
        <w:keepNext/>
        <w:keepLines/>
        <w:widowControl/>
        <w:spacing w:line="336" w:lineRule="auto"/>
        <w:ind w:firstLine="709"/>
        <w:jc w:val="both"/>
      </w:pPr>
      <w:r w:rsidRPr="006D309A">
        <w:t>создание и поддержание в готовности к действиям группировки сил и сре</w:t>
      </w:r>
      <w:proofErr w:type="gramStart"/>
      <w:r w:rsidRPr="006D309A">
        <w:t>дств дл</w:t>
      </w:r>
      <w:proofErr w:type="gramEnd"/>
      <w:r w:rsidRPr="006D309A">
        <w:t>я проведения АСДНР;</w:t>
      </w:r>
    </w:p>
    <w:p w:rsidR="001516BE" w:rsidRPr="006D309A" w:rsidRDefault="001516BE" w:rsidP="001516BE">
      <w:pPr>
        <w:keepNext/>
        <w:keepLines/>
        <w:widowControl/>
        <w:spacing w:line="336" w:lineRule="auto"/>
        <w:ind w:firstLine="709"/>
        <w:jc w:val="both"/>
      </w:pPr>
      <w:r w:rsidRPr="006D309A">
        <w:t>ведение всех видов разведки на маршрутах ввода сил;</w:t>
      </w:r>
    </w:p>
    <w:p w:rsidR="001516BE" w:rsidRPr="006D309A" w:rsidRDefault="001516BE" w:rsidP="001516BE">
      <w:pPr>
        <w:keepNext/>
        <w:keepLines/>
        <w:widowControl/>
        <w:spacing w:line="336" w:lineRule="auto"/>
        <w:ind w:firstLine="709"/>
        <w:jc w:val="both"/>
      </w:pPr>
      <w:r w:rsidRPr="006D309A">
        <w:t>обеспечение безопасности дорожного движения и общественного порядка на маршрутах ввода сил и в районах проведения АСДНР;</w:t>
      </w:r>
    </w:p>
    <w:p w:rsidR="001516BE" w:rsidRPr="006D309A" w:rsidRDefault="001516BE" w:rsidP="001516BE">
      <w:pPr>
        <w:keepNext/>
        <w:keepLines/>
        <w:widowControl/>
        <w:spacing w:line="336" w:lineRule="auto"/>
        <w:ind w:firstLine="709"/>
        <w:jc w:val="both"/>
      </w:pPr>
      <w:r w:rsidRPr="006D309A">
        <w:t>осуществление мероприятий по учету потерь населения.</w:t>
      </w:r>
    </w:p>
    <w:p w:rsidR="001516BE" w:rsidRPr="006D309A" w:rsidRDefault="001516BE" w:rsidP="001516BE">
      <w:pPr>
        <w:keepNext/>
        <w:keepLines/>
        <w:widowControl/>
        <w:spacing w:line="336" w:lineRule="auto"/>
        <w:ind w:firstLine="709"/>
        <w:jc w:val="both"/>
      </w:pPr>
      <w:r w:rsidRPr="006D309A">
        <w:t> </w:t>
      </w:r>
    </w:p>
    <w:p w:rsidR="001516BE" w:rsidRPr="006D309A" w:rsidRDefault="001516BE" w:rsidP="001516BE">
      <w:pPr>
        <w:keepNext/>
        <w:keepLines/>
        <w:widowControl/>
        <w:jc w:val="center"/>
        <w:rPr>
          <w:b/>
        </w:rPr>
      </w:pPr>
      <w:r w:rsidRPr="006D309A">
        <w:rPr>
          <w:b/>
        </w:rPr>
        <w:t>7. Заключительные положения</w:t>
      </w:r>
    </w:p>
    <w:p w:rsidR="001516BE" w:rsidRPr="006D309A" w:rsidRDefault="001516BE" w:rsidP="001516BE">
      <w:pPr>
        <w:keepNext/>
        <w:keepLines/>
        <w:widowControl/>
        <w:spacing w:line="336" w:lineRule="auto"/>
        <w:ind w:firstLine="709"/>
        <w:jc w:val="both"/>
      </w:pPr>
      <w:r w:rsidRPr="006D309A">
        <w:t> </w:t>
      </w:r>
    </w:p>
    <w:p w:rsidR="001516BE" w:rsidRPr="006D309A" w:rsidRDefault="001516BE" w:rsidP="001516BE">
      <w:pPr>
        <w:keepNext/>
        <w:keepLines/>
        <w:widowControl/>
        <w:spacing w:line="336" w:lineRule="auto"/>
        <w:ind w:firstLine="709"/>
        <w:jc w:val="both"/>
      </w:pPr>
      <w:r w:rsidRPr="006D309A">
        <w:t>7.1. Финансирование мероприятий по гражданской обороне осуществляется в соответствии с законодательством Российской Федерации.</w:t>
      </w:r>
    </w:p>
    <w:p w:rsidR="001516BE" w:rsidRPr="006D309A" w:rsidRDefault="001516BE" w:rsidP="001516BE">
      <w:pPr>
        <w:keepNext/>
        <w:keepLines/>
        <w:widowControl/>
        <w:spacing w:line="336" w:lineRule="auto"/>
        <w:ind w:firstLine="709"/>
        <w:jc w:val="both"/>
      </w:pPr>
      <w:r w:rsidRPr="006D309A">
        <w:t>7.2. Неисполнение должностными лицами и гражданами Российской Федерации норм и требований в области гражданской обороны влечет ответственность в соответствии с законодательством Российской Федерации.</w:t>
      </w:r>
    </w:p>
    <w:p w:rsidR="001516BE" w:rsidRDefault="001516BE" w:rsidP="001516BE"/>
    <w:p w:rsidR="001516BE" w:rsidRDefault="001516BE" w:rsidP="00EE798C">
      <w:pPr>
        <w:keepNext/>
        <w:keepLines/>
        <w:widowControl/>
        <w:jc w:val="center"/>
        <w:rPr>
          <w:b/>
        </w:rPr>
      </w:pPr>
    </w:p>
    <w:sectPr w:rsidR="001516BE" w:rsidSect="00656780">
      <w:pgSz w:w="11906" w:h="16838"/>
      <w:pgMar w:top="1134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98C"/>
    <w:rsid w:val="0000115C"/>
    <w:rsid w:val="0000211F"/>
    <w:rsid w:val="00003B14"/>
    <w:rsid w:val="00011B77"/>
    <w:rsid w:val="0001261E"/>
    <w:rsid w:val="00017C62"/>
    <w:rsid w:val="000215F8"/>
    <w:rsid w:val="00024CB3"/>
    <w:rsid w:val="0003146C"/>
    <w:rsid w:val="00033C3A"/>
    <w:rsid w:val="00040DA3"/>
    <w:rsid w:val="00041F35"/>
    <w:rsid w:val="000438AB"/>
    <w:rsid w:val="000468DC"/>
    <w:rsid w:val="00050A88"/>
    <w:rsid w:val="0006153F"/>
    <w:rsid w:val="00063413"/>
    <w:rsid w:val="00065911"/>
    <w:rsid w:val="00066F73"/>
    <w:rsid w:val="00072FB4"/>
    <w:rsid w:val="00073674"/>
    <w:rsid w:val="00074EA6"/>
    <w:rsid w:val="000766B3"/>
    <w:rsid w:val="00085E0E"/>
    <w:rsid w:val="00092C48"/>
    <w:rsid w:val="000A2274"/>
    <w:rsid w:val="000A366E"/>
    <w:rsid w:val="000A4BC2"/>
    <w:rsid w:val="000A52C4"/>
    <w:rsid w:val="000B0285"/>
    <w:rsid w:val="000B05BF"/>
    <w:rsid w:val="000B0601"/>
    <w:rsid w:val="000B0B72"/>
    <w:rsid w:val="000B2662"/>
    <w:rsid w:val="000B3B62"/>
    <w:rsid w:val="000B50AB"/>
    <w:rsid w:val="000C647A"/>
    <w:rsid w:val="000D1888"/>
    <w:rsid w:val="000D22AF"/>
    <w:rsid w:val="000D4452"/>
    <w:rsid w:val="000D4A81"/>
    <w:rsid w:val="000D5D5A"/>
    <w:rsid w:val="000D6901"/>
    <w:rsid w:val="000E3963"/>
    <w:rsid w:val="000E4A6C"/>
    <w:rsid w:val="000F2666"/>
    <w:rsid w:val="000F2D66"/>
    <w:rsid w:val="000F772D"/>
    <w:rsid w:val="001006CA"/>
    <w:rsid w:val="00100708"/>
    <w:rsid w:val="00110864"/>
    <w:rsid w:val="0011090A"/>
    <w:rsid w:val="0011379B"/>
    <w:rsid w:val="00117E81"/>
    <w:rsid w:val="0012051C"/>
    <w:rsid w:val="00120931"/>
    <w:rsid w:val="00120C19"/>
    <w:rsid w:val="00123858"/>
    <w:rsid w:val="00126C27"/>
    <w:rsid w:val="00127E6C"/>
    <w:rsid w:val="00131246"/>
    <w:rsid w:val="00131897"/>
    <w:rsid w:val="001334E1"/>
    <w:rsid w:val="00133FEB"/>
    <w:rsid w:val="00137590"/>
    <w:rsid w:val="00137BF4"/>
    <w:rsid w:val="001467AB"/>
    <w:rsid w:val="00147BB0"/>
    <w:rsid w:val="001516BE"/>
    <w:rsid w:val="00152E64"/>
    <w:rsid w:val="00160069"/>
    <w:rsid w:val="001614BA"/>
    <w:rsid w:val="00167255"/>
    <w:rsid w:val="00171C56"/>
    <w:rsid w:val="00173084"/>
    <w:rsid w:val="0017771D"/>
    <w:rsid w:val="00180EA8"/>
    <w:rsid w:val="001811A1"/>
    <w:rsid w:val="00181610"/>
    <w:rsid w:val="00190347"/>
    <w:rsid w:val="001911EE"/>
    <w:rsid w:val="00191892"/>
    <w:rsid w:val="00194EBD"/>
    <w:rsid w:val="001958A8"/>
    <w:rsid w:val="001979E7"/>
    <w:rsid w:val="001A4B59"/>
    <w:rsid w:val="001B1024"/>
    <w:rsid w:val="001B732A"/>
    <w:rsid w:val="001B7E36"/>
    <w:rsid w:val="001C0360"/>
    <w:rsid w:val="001C4936"/>
    <w:rsid w:val="001D40FF"/>
    <w:rsid w:val="001D55AB"/>
    <w:rsid w:val="001F1494"/>
    <w:rsid w:val="001F2B2F"/>
    <w:rsid w:val="002003B0"/>
    <w:rsid w:val="00203910"/>
    <w:rsid w:val="00203DF2"/>
    <w:rsid w:val="00207846"/>
    <w:rsid w:val="00212940"/>
    <w:rsid w:val="00213BFB"/>
    <w:rsid w:val="0021421A"/>
    <w:rsid w:val="002142CE"/>
    <w:rsid w:val="00214382"/>
    <w:rsid w:val="002162AA"/>
    <w:rsid w:val="00223A03"/>
    <w:rsid w:val="00224AC5"/>
    <w:rsid w:val="00225C4D"/>
    <w:rsid w:val="002271CD"/>
    <w:rsid w:val="00227D0C"/>
    <w:rsid w:val="00231F9F"/>
    <w:rsid w:val="00234787"/>
    <w:rsid w:val="00234B66"/>
    <w:rsid w:val="0023632E"/>
    <w:rsid w:val="00240F79"/>
    <w:rsid w:val="002439C9"/>
    <w:rsid w:val="00243DC0"/>
    <w:rsid w:val="00245C37"/>
    <w:rsid w:val="00246C43"/>
    <w:rsid w:val="0025053A"/>
    <w:rsid w:val="002543DC"/>
    <w:rsid w:val="0025584C"/>
    <w:rsid w:val="00261AF5"/>
    <w:rsid w:val="00265855"/>
    <w:rsid w:val="00267ACA"/>
    <w:rsid w:val="00272432"/>
    <w:rsid w:val="002766A3"/>
    <w:rsid w:val="00281D93"/>
    <w:rsid w:val="00281E2D"/>
    <w:rsid w:val="00282B63"/>
    <w:rsid w:val="00286D90"/>
    <w:rsid w:val="002911F4"/>
    <w:rsid w:val="00291728"/>
    <w:rsid w:val="0029636B"/>
    <w:rsid w:val="00296C47"/>
    <w:rsid w:val="0029719B"/>
    <w:rsid w:val="00297FB3"/>
    <w:rsid w:val="002A266C"/>
    <w:rsid w:val="002B0F1A"/>
    <w:rsid w:val="002B3820"/>
    <w:rsid w:val="002B65FF"/>
    <w:rsid w:val="002C337F"/>
    <w:rsid w:val="002C3AEF"/>
    <w:rsid w:val="002C691F"/>
    <w:rsid w:val="002D04D5"/>
    <w:rsid w:val="002D259F"/>
    <w:rsid w:val="002E0B0F"/>
    <w:rsid w:val="002E3CED"/>
    <w:rsid w:val="002E3F66"/>
    <w:rsid w:val="002E446D"/>
    <w:rsid w:val="002E73BD"/>
    <w:rsid w:val="002E7AF6"/>
    <w:rsid w:val="002F086D"/>
    <w:rsid w:val="002F11E9"/>
    <w:rsid w:val="002F462F"/>
    <w:rsid w:val="002F562D"/>
    <w:rsid w:val="0030196B"/>
    <w:rsid w:val="00302121"/>
    <w:rsid w:val="003155C2"/>
    <w:rsid w:val="00320062"/>
    <w:rsid w:val="0032145B"/>
    <w:rsid w:val="00325FE9"/>
    <w:rsid w:val="00326308"/>
    <w:rsid w:val="00336C87"/>
    <w:rsid w:val="0034013B"/>
    <w:rsid w:val="003419DC"/>
    <w:rsid w:val="003456AF"/>
    <w:rsid w:val="00345EDE"/>
    <w:rsid w:val="003524C8"/>
    <w:rsid w:val="003620BB"/>
    <w:rsid w:val="00363A76"/>
    <w:rsid w:val="00363FA5"/>
    <w:rsid w:val="00366AA1"/>
    <w:rsid w:val="00371075"/>
    <w:rsid w:val="003734BC"/>
    <w:rsid w:val="00380AE9"/>
    <w:rsid w:val="00391A3A"/>
    <w:rsid w:val="003963AF"/>
    <w:rsid w:val="00397311"/>
    <w:rsid w:val="00397BC4"/>
    <w:rsid w:val="003A37EA"/>
    <w:rsid w:val="003A6815"/>
    <w:rsid w:val="003B277E"/>
    <w:rsid w:val="003B6657"/>
    <w:rsid w:val="003B6B5A"/>
    <w:rsid w:val="003D15FD"/>
    <w:rsid w:val="003D1BE4"/>
    <w:rsid w:val="003E0171"/>
    <w:rsid w:val="003E14AA"/>
    <w:rsid w:val="003E2301"/>
    <w:rsid w:val="003E313E"/>
    <w:rsid w:val="003E4D9F"/>
    <w:rsid w:val="003E560F"/>
    <w:rsid w:val="003E66CC"/>
    <w:rsid w:val="003F4812"/>
    <w:rsid w:val="0040110F"/>
    <w:rsid w:val="00401679"/>
    <w:rsid w:val="0040238A"/>
    <w:rsid w:val="004064A5"/>
    <w:rsid w:val="00407E97"/>
    <w:rsid w:val="004153AB"/>
    <w:rsid w:val="00425869"/>
    <w:rsid w:val="00425DC0"/>
    <w:rsid w:val="00430242"/>
    <w:rsid w:val="00435D9B"/>
    <w:rsid w:val="004409ED"/>
    <w:rsid w:val="004464C9"/>
    <w:rsid w:val="004515C7"/>
    <w:rsid w:val="004517E5"/>
    <w:rsid w:val="004520FF"/>
    <w:rsid w:val="00455196"/>
    <w:rsid w:val="00456E64"/>
    <w:rsid w:val="004579A2"/>
    <w:rsid w:val="00460D1B"/>
    <w:rsid w:val="00461FC1"/>
    <w:rsid w:val="00463A90"/>
    <w:rsid w:val="004650CF"/>
    <w:rsid w:val="004711D1"/>
    <w:rsid w:val="00471D82"/>
    <w:rsid w:val="00477C78"/>
    <w:rsid w:val="00483A91"/>
    <w:rsid w:val="004869E2"/>
    <w:rsid w:val="004A0063"/>
    <w:rsid w:val="004A042C"/>
    <w:rsid w:val="004A7AA8"/>
    <w:rsid w:val="004B61D8"/>
    <w:rsid w:val="004B7709"/>
    <w:rsid w:val="004C3BA5"/>
    <w:rsid w:val="004C3C88"/>
    <w:rsid w:val="004C6FB4"/>
    <w:rsid w:val="004D0FA7"/>
    <w:rsid w:val="004D274E"/>
    <w:rsid w:val="004D3B20"/>
    <w:rsid w:val="004D5CC0"/>
    <w:rsid w:val="004F10ED"/>
    <w:rsid w:val="004F14BC"/>
    <w:rsid w:val="004F21A9"/>
    <w:rsid w:val="004F6FCA"/>
    <w:rsid w:val="0050084E"/>
    <w:rsid w:val="005009E3"/>
    <w:rsid w:val="00500CDB"/>
    <w:rsid w:val="0050100A"/>
    <w:rsid w:val="005013C6"/>
    <w:rsid w:val="00501C7A"/>
    <w:rsid w:val="005041EF"/>
    <w:rsid w:val="005076DE"/>
    <w:rsid w:val="0051148D"/>
    <w:rsid w:val="00512B65"/>
    <w:rsid w:val="00516B59"/>
    <w:rsid w:val="00516FD6"/>
    <w:rsid w:val="00520804"/>
    <w:rsid w:val="00523304"/>
    <w:rsid w:val="0052419E"/>
    <w:rsid w:val="005300F2"/>
    <w:rsid w:val="00532321"/>
    <w:rsid w:val="00535D01"/>
    <w:rsid w:val="00540678"/>
    <w:rsid w:val="00550199"/>
    <w:rsid w:val="0055042A"/>
    <w:rsid w:val="00550D74"/>
    <w:rsid w:val="00551FF3"/>
    <w:rsid w:val="00553E53"/>
    <w:rsid w:val="00554225"/>
    <w:rsid w:val="005571EA"/>
    <w:rsid w:val="0056094B"/>
    <w:rsid w:val="00570AE8"/>
    <w:rsid w:val="005720EA"/>
    <w:rsid w:val="00573D45"/>
    <w:rsid w:val="00577361"/>
    <w:rsid w:val="00580D6A"/>
    <w:rsid w:val="00590FA4"/>
    <w:rsid w:val="00591BBD"/>
    <w:rsid w:val="005934F0"/>
    <w:rsid w:val="00594B7D"/>
    <w:rsid w:val="0059754B"/>
    <w:rsid w:val="00597F97"/>
    <w:rsid w:val="005A20F3"/>
    <w:rsid w:val="005A2F55"/>
    <w:rsid w:val="005A524C"/>
    <w:rsid w:val="005A58B9"/>
    <w:rsid w:val="005A7045"/>
    <w:rsid w:val="005B333B"/>
    <w:rsid w:val="005C7B17"/>
    <w:rsid w:val="005C7FB3"/>
    <w:rsid w:val="005D1977"/>
    <w:rsid w:val="005D207C"/>
    <w:rsid w:val="005D266A"/>
    <w:rsid w:val="005D5E7C"/>
    <w:rsid w:val="005D61A7"/>
    <w:rsid w:val="005E103E"/>
    <w:rsid w:val="005E183D"/>
    <w:rsid w:val="005E6282"/>
    <w:rsid w:val="005F1638"/>
    <w:rsid w:val="005F72E3"/>
    <w:rsid w:val="005F7B96"/>
    <w:rsid w:val="00600579"/>
    <w:rsid w:val="00600FA4"/>
    <w:rsid w:val="006016C2"/>
    <w:rsid w:val="00601A35"/>
    <w:rsid w:val="00602FD8"/>
    <w:rsid w:val="0060339E"/>
    <w:rsid w:val="00604926"/>
    <w:rsid w:val="00604FF8"/>
    <w:rsid w:val="00605A90"/>
    <w:rsid w:val="00615C5B"/>
    <w:rsid w:val="00616975"/>
    <w:rsid w:val="00621169"/>
    <w:rsid w:val="00626E63"/>
    <w:rsid w:val="00632CE6"/>
    <w:rsid w:val="00634D99"/>
    <w:rsid w:val="006353A5"/>
    <w:rsid w:val="006414DF"/>
    <w:rsid w:val="00642181"/>
    <w:rsid w:val="006429CE"/>
    <w:rsid w:val="006436B3"/>
    <w:rsid w:val="0064390B"/>
    <w:rsid w:val="00643FA9"/>
    <w:rsid w:val="00644C69"/>
    <w:rsid w:val="0064582F"/>
    <w:rsid w:val="0065160A"/>
    <w:rsid w:val="006527D4"/>
    <w:rsid w:val="00653D58"/>
    <w:rsid w:val="0065559A"/>
    <w:rsid w:val="00656780"/>
    <w:rsid w:val="00656822"/>
    <w:rsid w:val="006578BA"/>
    <w:rsid w:val="006642ED"/>
    <w:rsid w:val="00664DCE"/>
    <w:rsid w:val="00677744"/>
    <w:rsid w:val="006831A9"/>
    <w:rsid w:val="0068366E"/>
    <w:rsid w:val="00686173"/>
    <w:rsid w:val="006920E7"/>
    <w:rsid w:val="00693CF5"/>
    <w:rsid w:val="00697C72"/>
    <w:rsid w:val="006A00D7"/>
    <w:rsid w:val="006A096A"/>
    <w:rsid w:val="006A2641"/>
    <w:rsid w:val="006A379A"/>
    <w:rsid w:val="006B17E5"/>
    <w:rsid w:val="006B2EAE"/>
    <w:rsid w:val="006B789B"/>
    <w:rsid w:val="006B7E21"/>
    <w:rsid w:val="006C2B84"/>
    <w:rsid w:val="006C385D"/>
    <w:rsid w:val="006C63E1"/>
    <w:rsid w:val="006C7419"/>
    <w:rsid w:val="006D3146"/>
    <w:rsid w:val="006E0837"/>
    <w:rsid w:val="006E36D5"/>
    <w:rsid w:val="006E46B3"/>
    <w:rsid w:val="006E473A"/>
    <w:rsid w:val="006E4BF5"/>
    <w:rsid w:val="006F3474"/>
    <w:rsid w:val="006F4133"/>
    <w:rsid w:val="006F5537"/>
    <w:rsid w:val="007046DB"/>
    <w:rsid w:val="00704D03"/>
    <w:rsid w:val="00713E7D"/>
    <w:rsid w:val="007145A1"/>
    <w:rsid w:val="00723E50"/>
    <w:rsid w:val="00724E6C"/>
    <w:rsid w:val="007253AA"/>
    <w:rsid w:val="00726472"/>
    <w:rsid w:val="00731B47"/>
    <w:rsid w:val="007343C9"/>
    <w:rsid w:val="00744240"/>
    <w:rsid w:val="00746781"/>
    <w:rsid w:val="007510EC"/>
    <w:rsid w:val="00754249"/>
    <w:rsid w:val="00756368"/>
    <w:rsid w:val="00762B41"/>
    <w:rsid w:val="00764B60"/>
    <w:rsid w:val="0076514A"/>
    <w:rsid w:val="00767C63"/>
    <w:rsid w:val="0077120D"/>
    <w:rsid w:val="007713E8"/>
    <w:rsid w:val="00773262"/>
    <w:rsid w:val="007812CD"/>
    <w:rsid w:val="00782B98"/>
    <w:rsid w:val="00783225"/>
    <w:rsid w:val="007842A6"/>
    <w:rsid w:val="00784920"/>
    <w:rsid w:val="00785455"/>
    <w:rsid w:val="007878B9"/>
    <w:rsid w:val="00787B44"/>
    <w:rsid w:val="00792E34"/>
    <w:rsid w:val="00797E28"/>
    <w:rsid w:val="007A75E7"/>
    <w:rsid w:val="007B0F93"/>
    <w:rsid w:val="007B346E"/>
    <w:rsid w:val="007B3A05"/>
    <w:rsid w:val="007B63DF"/>
    <w:rsid w:val="007C2422"/>
    <w:rsid w:val="007C400C"/>
    <w:rsid w:val="007C54DF"/>
    <w:rsid w:val="007C713A"/>
    <w:rsid w:val="007D0084"/>
    <w:rsid w:val="007D219B"/>
    <w:rsid w:val="007D51A9"/>
    <w:rsid w:val="007E4699"/>
    <w:rsid w:val="007E7129"/>
    <w:rsid w:val="007E71B0"/>
    <w:rsid w:val="007F2A26"/>
    <w:rsid w:val="007F581F"/>
    <w:rsid w:val="00802C4F"/>
    <w:rsid w:val="00806A0D"/>
    <w:rsid w:val="00811739"/>
    <w:rsid w:val="00812A81"/>
    <w:rsid w:val="00812F78"/>
    <w:rsid w:val="00815466"/>
    <w:rsid w:val="00821C6F"/>
    <w:rsid w:val="00830352"/>
    <w:rsid w:val="00830B08"/>
    <w:rsid w:val="008350B2"/>
    <w:rsid w:val="0084066C"/>
    <w:rsid w:val="00841067"/>
    <w:rsid w:val="00842040"/>
    <w:rsid w:val="00842697"/>
    <w:rsid w:val="008442FE"/>
    <w:rsid w:val="00844CDE"/>
    <w:rsid w:val="00850407"/>
    <w:rsid w:val="008504CE"/>
    <w:rsid w:val="0085343D"/>
    <w:rsid w:val="00853CEE"/>
    <w:rsid w:val="0085411C"/>
    <w:rsid w:val="008603B8"/>
    <w:rsid w:val="00861D66"/>
    <w:rsid w:val="00863B09"/>
    <w:rsid w:val="00864293"/>
    <w:rsid w:val="00871FC0"/>
    <w:rsid w:val="00872E51"/>
    <w:rsid w:val="00873628"/>
    <w:rsid w:val="00874308"/>
    <w:rsid w:val="00874636"/>
    <w:rsid w:val="00875037"/>
    <w:rsid w:val="00876C63"/>
    <w:rsid w:val="00880818"/>
    <w:rsid w:val="00881DEC"/>
    <w:rsid w:val="008973A9"/>
    <w:rsid w:val="008A1150"/>
    <w:rsid w:val="008A1C24"/>
    <w:rsid w:val="008A1E41"/>
    <w:rsid w:val="008A3C4A"/>
    <w:rsid w:val="008A505A"/>
    <w:rsid w:val="008B244C"/>
    <w:rsid w:val="008B5F27"/>
    <w:rsid w:val="008C2427"/>
    <w:rsid w:val="008C3B57"/>
    <w:rsid w:val="008C46A1"/>
    <w:rsid w:val="008D22D6"/>
    <w:rsid w:val="008D5A6D"/>
    <w:rsid w:val="008D738B"/>
    <w:rsid w:val="008E25D0"/>
    <w:rsid w:val="008E2DEB"/>
    <w:rsid w:val="008E4DE1"/>
    <w:rsid w:val="008E7A19"/>
    <w:rsid w:val="008F35A5"/>
    <w:rsid w:val="008F3C75"/>
    <w:rsid w:val="008F6343"/>
    <w:rsid w:val="008F65F2"/>
    <w:rsid w:val="008F72BD"/>
    <w:rsid w:val="009031C3"/>
    <w:rsid w:val="00903646"/>
    <w:rsid w:val="00907EE2"/>
    <w:rsid w:val="00923066"/>
    <w:rsid w:val="009242D7"/>
    <w:rsid w:val="00924F40"/>
    <w:rsid w:val="009261B6"/>
    <w:rsid w:val="00930132"/>
    <w:rsid w:val="00931417"/>
    <w:rsid w:val="009324FB"/>
    <w:rsid w:val="00933A7E"/>
    <w:rsid w:val="00933EDC"/>
    <w:rsid w:val="009355CF"/>
    <w:rsid w:val="009368B1"/>
    <w:rsid w:val="009373CF"/>
    <w:rsid w:val="00946A9B"/>
    <w:rsid w:val="009516D4"/>
    <w:rsid w:val="00951D97"/>
    <w:rsid w:val="00955BDB"/>
    <w:rsid w:val="0096651D"/>
    <w:rsid w:val="009669C7"/>
    <w:rsid w:val="00971464"/>
    <w:rsid w:val="00971E1E"/>
    <w:rsid w:val="00972CF4"/>
    <w:rsid w:val="009800B8"/>
    <w:rsid w:val="00981B9C"/>
    <w:rsid w:val="00981F8E"/>
    <w:rsid w:val="00983475"/>
    <w:rsid w:val="0098574D"/>
    <w:rsid w:val="009860F4"/>
    <w:rsid w:val="0099178A"/>
    <w:rsid w:val="00992CC6"/>
    <w:rsid w:val="0099489F"/>
    <w:rsid w:val="009A1495"/>
    <w:rsid w:val="009A3341"/>
    <w:rsid w:val="009A51E8"/>
    <w:rsid w:val="009B1164"/>
    <w:rsid w:val="009B125E"/>
    <w:rsid w:val="009B1EDE"/>
    <w:rsid w:val="009B41DC"/>
    <w:rsid w:val="009B726B"/>
    <w:rsid w:val="009B7481"/>
    <w:rsid w:val="009C0224"/>
    <w:rsid w:val="009C0592"/>
    <w:rsid w:val="009D2D7D"/>
    <w:rsid w:val="009D3D0B"/>
    <w:rsid w:val="009D61EC"/>
    <w:rsid w:val="009D7092"/>
    <w:rsid w:val="009E1E1A"/>
    <w:rsid w:val="009E5214"/>
    <w:rsid w:val="009F2D62"/>
    <w:rsid w:val="009F69EC"/>
    <w:rsid w:val="009F770F"/>
    <w:rsid w:val="00A00F96"/>
    <w:rsid w:val="00A034D0"/>
    <w:rsid w:val="00A04336"/>
    <w:rsid w:val="00A12B5E"/>
    <w:rsid w:val="00A14EE3"/>
    <w:rsid w:val="00A2259A"/>
    <w:rsid w:val="00A22FB6"/>
    <w:rsid w:val="00A324CC"/>
    <w:rsid w:val="00A35649"/>
    <w:rsid w:val="00A3720F"/>
    <w:rsid w:val="00A422A5"/>
    <w:rsid w:val="00A42872"/>
    <w:rsid w:val="00A43F31"/>
    <w:rsid w:val="00A50F59"/>
    <w:rsid w:val="00A54AE7"/>
    <w:rsid w:val="00A57A7A"/>
    <w:rsid w:val="00A649BF"/>
    <w:rsid w:val="00A651BF"/>
    <w:rsid w:val="00A65581"/>
    <w:rsid w:val="00A66F93"/>
    <w:rsid w:val="00A67648"/>
    <w:rsid w:val="00A74DFF"/>
    <w:rsid w:val="00A76107"/>
    <w:rsid w:val="00A76848"/>
    <w:rsid w:val="00A8099B"/>
    <w:rsid w:val="00A80EE6"/>
    <w:rsid w:val="00A80F5D"/>
    <w:rsid w:val="00A8464A"/>
    <w:rsid w:val="00A9333A"/>
    <w:rsid w:val="00A949F2"/>
    <w:rsid w:val="00A95411"/>
    <w:rsid w:val="00A95511"/>
    <w:rsid w:val="00AA2E99"/>
    <w:rsid w:val="00AB195E"/>
    <w:rsid w:val="00AB2664"/>
    <w:rsid w:val="00AB30AC"/>
    <w:rsid w:val="00AB3731"/>
    <w:rsid w:val="00AD114E"/>
    <w:rsid w:val="00AD244E"/>
    <w:rsid w:val="00AD4EFE"/>
    <w:rsid w:val="00AD72D5"/>
    <w:rsid w:val="00AE33BD"/>
    <w:rsid w:val="00AE5FC2"/>
    <w:rsid w:val="00AE7F96"/>
    <w:rsid w:val="00AF01AD"/>
    <w:rsid w:val="00AF0BF3"/>
    <w:rsid w:val="00AF18D9"/>
    <w:rsid w:val="00AF3FFD"/>
    <w:rsid w:val="00AF56F7"/>
    <w:rsid w:val="00AF6611"/>
    <w:rsid w:val="00AF668C"/>
    <w:rsid w:val="00B02877"/>
    <w:rsid w:val="00B02BD3"/>
    <w:rsid w:val="00B02E1F"/>
    <w:rsid w:val="00B10A4B"/>
    <w:rsid w:val="00B13CF8"/>
    <w:rsid w:val="00B15C62"/>
    <w:rsid w:val="00B201E7"/>
    <w:rsid w:val="00B261D6"/>
    <w:rsid w:val="00B271AA"/>
    <w:rsid w:val="00B30B6E"/>
    <w:rsid w:val="00B316FA"/>
    <w:rsid w:val="00B31D33"/>
    <w:rsid w:val="00B3304C"/>
    <w:rsid w:val="00B34A5A"/>
    <w:rsid w:val="00B35782"/>
    <w:rsid w:val="00B409C6"/>
    <w:rsid w:val="00B41967"/>
    <w:rsid w:val="00B43E24"/>
    <w:rsid w:val="00B44B72"/>
    <w:rsid w:val="00B454E5"/>
    <w:rsid w:val="00B45540"/>
    <w:rsid w:val="00B563A3"/>
    <w:rsid w:val="00B57F0C"/>
    <w:rsid w:val="00B60D08"/>
    <w:rsid w:val="00B660D8"/>
    <w:rsid w:val="00B66762"/>
    <w:rsid w:val="00B728FA"/>
    <w:rsid w:val="00B75532"/>
    <w:rsid w:val="00B77419"/>
    <w:rsid w:val="00B813EB"/>
    <w:rsid w:val="00B900F7"/>
    <w:rsid w:val="00B94630"/>
    <w:rsid w:val="00B96651"/>
    <w:rsid w:val="00BA1DCE"/>
    <w:rsid w:val="00BA389A"/>
    <w:rsid w:val="00BA5695"/>
    <w:rsid w:val="00BA6F71"/>
    <w:rsid w:val="00BB2E76"/>
    <w:rsid w:val="00BB4C4F"/>
    <w:rsid w:val="00BB72E8"/>
    <w:rsid w:val="00BC0732"/>
    <w:rsid w:val="00BC16AD"/>
    <w:rsid w:val="00BC6D4D"/>
    <w:rsid w:val="00BD2808"/>
    <w:rsid w:val="00BD29E8"/>
    <w:rsid w:val="00BD2B6A"/>
    <w:rsid w:val="00BD34EB"/>
    <w:rsid w:val="00BD366A"/>
    <w:rsid w:val="00BE45C5"/>
    <w:rsid w:val="00BE5B55"/>
    <w:rsid w:val="00BF041D"/>
    <w:rsid w:val="00BF1A66"/>
    <w:rsid w:val="00BF315E"/>
    <w:rsid w:val="00BF3889"/>
    <w:rsid w:val="00C05BEE"/>
    <w:rsid w:val="00C05FC8"/>
    <w:rsid w:val="00C10F58"/>
    <w:rsid w:val="00C14E4D"/>
    <w:rsid w:val="00C2325B"/>
    <w:rsid w:val="00C259C1"/>
    <w:rsid w:val="00C30989"/>
    <w:rsid w:val="00C31363"/>
    <w:rsid w:val="00C3400C"/>
    <w:rsid w:val="00C344D0"/>
    <w:rsid w:val="00C34C3C"/>
    <w:rsid w:val="00C35BF7"/>
    <w:rsid w:val="00C4138F"/>
    <w:rsid w:val="00C421E1"/>
    <w:rsid w:val="00C43CB7"/>
    <w:rsid w:val="00C44643"/>
    <w:rsid w:val="00C45A50"/>
    <w:rsid w:val="00C5014C"/>
    <w:rsid w:val="00C6264C"/>
    <w:rsid w:val="00C62C7E"/>
    <w:rsid w:val="00C65519"/>
    <w:rsid w:val="00C65D0D"/>
    <w:rsid w:val="00C6684C"/>
    <w:rsid w:val="00C7596F"/>
    <w:rsid w:val="00C75C3B"/>
    <w:rsid w:val="00C77037"/>
    <w:rsid w:val="00C82C86"/>
    <w:rsid w:val="00C8783D"/>
    <w:rsid w:val="00C91683"/>
    <w:rsid w:val="00C95E39"/>
    <w:rsid w:val="00CA3D71"/>
    <w:rsid w:val="00CA5491"/>
    <w:rsid w:val="00CA693E"/>
    <w:rsid w:val="00CB10FE"/>
    <w:rsid w:val="00CB2160"/>
    <w:rsid w:val="00CB35DF"/>
    <w:rsid w:val="00CB466E"/>
    <w:rsid w:val="00CC2CF2"/>
    <w:rsid w:val="00CC45BC"/>
    <w:rsid w:val="00CC78F9"/>
    <w:rsid w:val="00CC7F89"/>
    <w:rsid w:val="00CD0759"/>
    <w:rsid w:val="00CD2D50"/>
    <w:rsid w:val="00CE1AB6"/>
    <w:rsid w:val="00CE2687"/>
    <w:rsid w:val="00CE2BBB"/>
    <w:rsid w:val="00CF05CB"/>
    <w:rsid w:val="00CF1054"/>
    <w:rsid w:val="00CF14E1"/>
    <w:rsid w:val="00CF1D52"/>
    <w:rsid w:val="00CF5121"/>
    <w:rsid w:val="00CF780E"/>
    <w:rsid w:val="00D076AF"/>
    <w:rsid w:val="00D1783B"/>
    <w:rsid w:val="00D267E2"/>
    <w:rsid w:val="00D35D9E"/>
    <w:rsid w:val="00D376BB"/>
    <w:rsid w:val="00D40343"/>
    <w:rsid w:val="00D4170E"/>
    <w:rsid w:val="00D420E8"/>
    <w:rsid w:val="00D42199"/>
    <w:rsid w:val="00D4467E"/>
    <w:rsid w:val="00D45B9C"/>
    <w:rsid w:val="00D4798E"/>
    <w:rsid w:val="00D50223"/>
    <w:rsid w:val="00D53B00"/>
    <w:rsid w:val="00D6083D"/>
    <w:rsid w:val="00D60992"/>
    <w:rsid w:val="00D61E83"/>
    <w:rsid w:val="00D660EA"/>
    <w:rsid w:val="00D67D63"/>
    <w:rsid w:val="00D72341"/>
    <w:rsid w:val="00D83534"/>
    <w:rsid w:val="00D91662"/>
    <w:rsid w:val="00D91FFF"/>
    <w:rsid w:val="00D949C7"/>
    <w:rsid w:val="00D97DF3"/>
    <w:rsid w:val="00DA3338"/>
    <w:rsid w:val="00DA3956"/>
    <w:rsid w:val="00DA4322"/>
    <w:rsid w:val="00DA5DB3"/>
    <w:rsid w:val="00DA758E"/>
    <w:rsid w:val="00DB18A9"/>
    <w:rsid w:val="00DB1FF8"/>
    <w:rsid w:val="00DB63B2"/>
    <w:rsid w:val="00DC442F"/>
    <w:rsid w:val="00DC4E97"/>
    <w:rsid w:val="00DC7DF0"/>
    <w:rsid w:val="00DD1E1B"/>
    <w:rsid w:val="00DD2E6C"/>
    <w:rsid w:val="00DD48E8"/>
    <w:rsid w:val="00DD5990"/>
    <w:rsid w:val="00DD600E"/>
    <w:rsid w:val="00DD6C48"/>
    <w:rsid w:val="00DE0BE3"/>
    <w:rsid w:val="00DE2583"/>
    <w:rsid w:val="00DE3442"/>
    <w:rsid w:val="00DE3453"/>
    <w:rsid w:val="00DE3AF6"/>
    <w:rsid w:val="00DE3D9C"/>
    <w:rsid w:val="00DE6371"/>
    <w:rsid w:val="00DE75F9"/>
    <w:rsid w:val="00DE7EA9"/>
    <w:rsid w:val="00DF0016"/>
    <w:rsid w:val="00DF0212"/>
    <w:rsid w:val="00DF0BE1"/>
    <w:rsid w:val="00DF3157"/>
    <w:rsid w:val="00DF3D05"/>
    <w:rsid w:val="00DF74D0"/>
    <w:rsid w:val="00E04141"/>
    <w:rsid w:val="00E16FA0"/>
    <w:rsid w:val="00E1778E"/>
    <w:rsid w:val="00E2479E"/>
    <w:rsid w:val="00E26374"/>
    <w:rsid w:val="00E369A4"/>
    <w:rsid w:val="00E36F80"/>
    <w:rsid w:val="00E40AE6"/>
    <w:rsid w:val="00E42393"/>
    <w:rsid w:val="00E4413C"/>
    <w:rsid w:val="00E47CDF"/>
    <w:rsid w:val="00E514D8"/>
    <w:rsid w:val="00E55089"/>
    <w:rsid w:val="00E550ED"/>
    <w:rsid w:val="00E65FE1"/>
    <w:rsid w:val="00E757FB"/>
    <w:rsid w:val="00E7714F"/>
    <w:rsid w:val="00E816A2"/>
    <w:rsid w:val="00E81F35"/>
    <w:rsid w:val="00E82640"/>
    <w:rsid w:val="00E83955"/>
    <w:rsid w:val="00E85303"/>
    <w:rsid w:val="00E91703"/>
    <w:rsid w:val="00E91E14"/>
    <w:rsid w:val="00E923C0"/>
    <w:rsid w:val="00E927A7"/>
    <w:rsid w:val="00E92841"/>
    <w:rsid w:val="00E93C0C"/>
    <w:rsid w:val="00E96EFC"/>
    <w:rsid w:val="00E96FC7"/>
    <w:rsid w:val="00EA21FD"/>
    <w:rsid w:val="00EA766A"/>
    <w:rsid w:val="00EA7B5F"/>
    <w:rsid w:val="00EB1B44"/>
    <w:rsid w:val="00EB3810"/>
    <w:rsid w:val="00EB3ADC"/>
    <w:rsid w:val="00EB5599"/>
    <w:rsid w:val="00EC00E4"/>
    <w:rsid w:val="00EC0443"/>
    <w:rsid w:val="00EC1E35"/>
    <w:rsid w:val="00EC4516"/>
    <w:rsid w:val="00ED31AB"/>
    <w:rsid w:val="00EE17B1"/>
    <w:rsid w:val="00EE3C2E"/>
    <w:rsid w:val="00EE798C"/>
    <w:rsid w:val="00EF1925"/>
    <w:rsid w:val="00EF2738"/>
    <w:rsid w:val="00EF3301"/>
    <w:rsid w:val="00F02C56"/>
    <w:rsid w:val="00F055BE"/>
    <w:rsid w:val="00F05812"/>
    <w:rsid w:val="00F064D4"/>
    <w:rsid w:val="00F0719E"/>
    <w:rsid w:val="00F07BFB"/>
    <w:rsid w:val="00F127D4"/>
    <w:rsid w:val="00F13CE4"/>
    <w:rsid w:val="00F14604"/>
    <w:rsid w:val="00F14A30"/>
    <w:rsid w:val="00F2008A"/>
    <w:rsid w:val="00F2250A"/>
    <w:rsid w:val="00F25972"/>
    <w:rsid w:val="00F324E7"/>
    <w:rsid w:val="00F33C35"/>
    <w:rsid w:val="00F37F6B"/>
    <w:rsid w:val="00F40947"/>
    <w:rsid w:val="00F42F1D"/>
    <w:rsid w:val="00F472AF"/>
    <w:rsid w:val="00F53A04"/>
    <w:rsid w:val="00F54E68"/>
    <w:rsid w:val="00F55EC7"/>
    <w:rsid w:val="00F566D7"/>
    <w:rsid w:val="00F60277"/>
    <w:rsid w:val="00F63A61"/>
    <w:rsid w:val="00F63E32"/>
    <w:rsid w:val="00F6444D"/>
    <w:rsid w:val="00F655CD"/>
    <w:rsid w:val="00F66BEE"/>
    <w:rsid w:val="00F67477"/>
    <w:rsid w:val="00F7024C"/>
    <w:rsid w:val="00F7179B"/>
    <w:rsid w:val="00F721EB"/>
    <w:rsid w:val="00F7370C"/>
    <w:rsid w:val="00F75C16"/>
    <w:rsid w:val="00F7654F"/>
    <w:rsid w:val="00F779CE"/>
    <w:rsid w:val="00F827A8"/>
    <w:rsid w:val="00F84CDB"/>
    <w:rsid w:val="00F84E69"/>
    <w:rsid w:val="00F901D2"/>
    <w:rsid w:val="00F90481"/>
    <w:rsid w:val="00F90C06"/>
    <w:rsid w:val="00F9250C"/>
    <w:rsid w:val="00F973EC"/>
    <w:rsid w:val="00FA218E"/>
    <w:rsid w:val="00FA3F4B"/>
    <w:rsid w:val="00FA5D01"/>
    <w:rsid w:val="00FB36ED"/>
    <w:rsid w:val="00FB4979"/>
    <w:rsid w:val="00FB73D9"/>
    <w:rsid w:val="00FC01AE"/>
    <w:rsid w:val="00FC1229"/>
    <w:rsid w:val="00FD3E35"/>
    <w:rsid w:val="00FD5F45"/>
    <w:rsid w:val="00FD7E8E"/>
    <w:rsid w:val="00FE02E5"/>
    <w:rsid w:val="00FE69AA"/>
    <w:rsid w:val="00FF3194"/>
    <w:rsid w:val="00FF3E97"/>
    <w:rsid w:val="00FF4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98C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2">
    <w:name w:val="heading 2"/>
    <w:basedOn w:val="a"/>
    <w:next w:val="a"/>
    <w:link w:val="20"/>
    <w:qFormat/>
    <w:rsid w:val="00EE798C"/>
    <w:pPr>
      <w:keepNext/>
      <w:widowControl/>
      <w:suppressAutoHyphens w:val="0"/>
      <w:jc w:val="center"/>
      <w:outlineLvl w:val="1"/>
    </w:pPr>
    <w:rPr>
      <w:rFonts w:ascii="Bookman Old Style" w:eastAsia="Times New Roman" w:hAnsi="Bookman Old Style"/>
      <w:color w:val="auto"/>
      <w:spacing w:val="24"/>
      <w:kern w:val="0"/>
      <w:sz w:val="4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E798C"/>
    <w:pPr>
      <w:keepNext/>
      <w:widowControl/>
      <w:suppressAutoHyphens w:val="0"/>
      <w:jc w:val="center"/>
      <w:outlineLvl w:val="4"/>
    </w:pPr>
    <w:rPr>
      <w:rFonts w:eastAsia="Times New Roman"/>
      <w:caps/>
      <w:color w:val="auto"/>
      <w:kern w:val="0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798C"/>
    <w:rPr>
      <w:rFonts w:ascii="Bookman Old Style" w:eastAsia="Times New Roman" w:hAnsi="Bookman Old Style" w:cs="Times New Roman"/>
      <w:spacing w:val="24"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E798C"/>
    <w:rPr>
      <w:rFonts w:ascii="Times New Roman" w:eastAsia="Times New Roman" w:hAnsi="Times New Roman" w:cs="Times New Roman"/>
      <w:caps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79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98C"/>
    <w:rPr>
      <w:rFonts w:ascii="Tahoma" w:eastAsia="DejaVu Sans" w:hAnsi="Tahoma" w:cs="Tahoma"/>
      <w:color w:val="000000"/>
      <w:kern w:val="2"/>
      <w:sz w:val="16"/>
      <w:szCs w:val="16"/>
    </w:rPr>
  </w:style>
  <w:style w:type="character" w:customStyle="1" w:styleId="apple-converted-space">
    <w:name w:val="apple-converted-space"/>
    <w:basedOn w:val="a0"/>
    <w:rsid w:val="009373CF"/>
  </w:style>
  <w:style w:type="paragraph" w:styleId="a5">
    <w:name w:val="No Spacing"/>
    <w:uiPriority w:val="1"/>
    <w:qFormat/>
    <w:rsid w:val="001516BE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22</Pages>
  <Words>6763</Words>
  <Characters>38551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2013-09-04T11:31:00Z</dcterms:created>
  <dcterms:modified xsi:type="dcterms:W3CDTF">2013-11-20T06:55:00Z</dcterms:modified>
</cp:coreProperties>
</file>